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96" w:rsidRPr="002D6C60" w:rsidRDefault="00792A96" w:rsidP="00792A9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6C60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КВИТОКСКАЯ СРЕДНЯЯ ОБЩЕОБРАЗОВАТЕЛЬНАЯ ШКОЛА №1</w:t>
      </w:r>
    </w:p>
    <w:p w:rsidR="00792A96" w:rsidRDefault="00792A96" w:rsidP="00792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C60">
        <w:rPr>
          <w:rFonts w:ascii="Times New Roman" w:hAnsi="Times New Roman" w:cs="Times New Roman"/>
          <w:sz w:val="24"/>
          <w:szCs w:val="24"/>
        </w:rPr>
        <w:t>(ДЕТСКИЙ САД «ЧЕБУРАШКА»)</w:t>
      </w:r>
    </w:p>
    <w:p w:rsidR="00792A96" w:rsidRDefault="00792A96" w:rsidP="00792A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0B6" w:rsidRDefault="00A820B6" w:rsidP="00792A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0B6" w:rsidRDefault="00A820B6" w:rsidP="00792A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0B6" w:rsidRDefault="00A820B6" w:rsidP="00792A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A96" w:rsidRDefault="00792A96" w:rsidP="00792A96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92A96">
        <w:rPr>
          <w:rStyle w:val="a4"/>
          <w:rFonts w:ascii="Times New Roman" w:hAnsi="Times New Roman" w:cs="Times New Roman"/>
          <w:sz w:val="28"/>
          <w:szCs w:val="28"/>
        </w:rPr>
        <w:t xml:space="preserve">Спортивный досуг по ПДД «В гостях у Светофора </w:t>
      </w:r>
      <w:proofErr w:type="spellStart"/>
      <w:r w:rsidRPr="00792A96">
        <w:rPr>
          <w:rStyle w:val="a4"/>
          <w:rFonts w:ascii="Times New Roman" w:hAnsi="Times New Roman" w:cs="Times New Roman"/>
          <w:sz w:val="28"/>
          <w:szCs w:val="28"/>
        </w:rPr>
        <w:t>Светофоровича</w:t>
      </w:r>
      <w:proofErr w:type="spellEnd"/>
      <w:r w:rsidRPr="00792A96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792A96" w:rsidRDefault="00792A96" w:rsidP="00792A96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92A96" w:rsidRDefault="00292F9C" w:rsidP="00792A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527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8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19" b="5715"/>
                    <a:stretch/>
                  </pic:blipFill>
                  <pic:spPr bwMode="auto">
                    <a:xfrm>
                      <a:off x="0" y="0"/>
                      <a:ext cx="5940425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F9C" w:rsidRDefault="00292F9C" w:rsidP="00792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F9C" w:rsidRPr="00792A96" w:rsidRDefault="00292F9C" w:rsidP="00792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F9C" w:rsidRDefault="00292F9C" w:rsidP="00292F9C">
      <w:pPr>
        <w:pStyle w:val="a3"/>
        <w:spacing w:before="0" w:beforeAutospacing="0" w:after="0" w:afterAutospacing="0"/>
        <w:jc w:val="right"/>
      </w:pPr>
      <w:r>
        <w:t xml:space="preserve">Провела и подготовила </w:t>
      </w:r>
    </w:p>
    <w:p w:rsidR="00292F9C" w:rsidRDefault="00292F9C" w:rsidP="00292F9C">
      <w:pPr>
        <w:pStyle w:val="a3"/>
        <w:spacing w:before="0" w:beforeAutospacing="0" w:after="0" w:afterAutospacing="0"/>
        <w:jc w:val="right"/>
      </w:pPr>
      <w:r>
        <w:t>Воспитатель:</w:t>
      </w:r>
    </w:p>
    <w:p w:rsidR="00292F9C" w:rsidRDefault="00292F9C" w:rsidP="00292F9C">
      <w:pPr>
        <w:pStyle w:val="a3"/>
        <w:spacing w:before="0" w:beforeAutospacing="0" w:after="0" w:afterAutospacing="0"/>
        <w:jc w:val="right"/>
      </w:pPr>
      <w:r>
        <w:t>Макиенко Надежда Григорьевна</w:t>
      </w:r>
    </w:p>
    <w:p w:rsidR="00292F9C" w:rsidRDefault="00292F9C" w:rsidP="00292F9C">
      <w:pPr>
        <w:pStyle w:val="a3"/>
        <w:spacing w:before="0" w:beforeAutospacing="0" w:after="0" w:afterAutospacing="0"/>
        <w:jc w:val="right"/>
      </w:pPr>
    </w:p>
    <w:p w:rsidR="00292F9C" w:rsidRDefault="00292F9C" w:rsidP="00292F9C">
      <w:pPr>
        <w:pStyle w:val="a3"/>
        <w:spacing w:before="0" w:beforeAutospacing="0" w:after="0" w:afterAutospacing="0"/>
        <w:jc w:val="right"/>
      </w:pPr>
    </w:p>
    <w:p w:rsidR="00292F9C" w:rsidRDefault="00292F9C" w:rsidP="00292F9C">
      <w:pPr>
        <w:pStyle w:val="a3"/>
        <w:spacing w:before="0" w:beforeAutospacing="0" w:after="0" w:afterAutospacing="0"/>
        <w:jc w:val="right"/>
      </w:pPr>
    </w:p>
    <w:p w:rsidR="00292F9C" w:rsidRDefault="00292F9C" w:rsidP="00292F9C">
      <w:pPr>
        <w:pStyle w:val="a3"/>
        <w:spacing w:before="0" w:beforeAutospacing="0" w:after="0" w:afterAutospacing="0"/>
        <w:jc w:val="right"/>
      </w:pPr>
    </w:p>
    <w:p w:rsidR="00292F9C" w:rsidRDefault="00292F9C" w:rsidP="00292F9C">
      <w:pPr>
        <w:pStyle w:val="a3"/>
        <w:spacing w:before="0" w:beforeAutospacing="0" w:after="0" w:afterAutospacing="0"/>
        <w:jc w:val="right"/>
      </w:pPr>
    </w:p>
    <w:p w:rsidR="00292F9C" w:rsidRDefault="00292F9C" w:rsidP="00292F9C">
      <w:pPr>
        <w:pStyle w:val="a3"/>
        <w:spacing w:before="0" w:beforeAutospacing="0" w:after="0" w:afterAutospacing="0"/>
        <w:jc w:val="right"/>
      </w:pPr>
    </w:p>
    <w:p w:rsidR="00292F9C" w:rsidRDefault="00292F9C" w:rsidP="00292F9C">
      <w:pPr>
        <w:pStyle w:val="a3"/>
        <w:spacing w:before="0" w:beforeAutospacing="0" w:after="0" w:afterAutospacing="0"/>
        <w:jc w:val="right"/>
      </w:pPr>
    </w:p>
    <w:p w:rsidR="00292F9C" w:rsidRDefault="00292F9C" w:rsidP="00292F9C">
      <w:pPr>
        <w:pStyle w:val="a3"/>
        <w:spacing w:before="0" w:beforeAutospacing="0" w:after="0" w:afterAutospacing="0"/>
        <w:jc w:val="right"/>
      </w:pPr>
    </w:p>
    <w:p w:rsidR="00292F9C" w:rsidRDefault="00292F9C" w:rsidP="00292F9C">
      <w:pPr>
        <w:pStyle w:val="a3"/>
        <w:spacing w:before="0" w:beforeAutospacing="0" w:after="0" w:afterAutospacing="0"/>
        <w:jc w:val="right"/>
      </w:pPr>
    </w:p>
    <w:p w:rsidR="00292F9C" w:rsidRDefault="00292F9C" w:rsidP="00292F9C">
      <w:pPr>
        <w:pStyle w:val="a3"/>
        <w:spacing w:before="0" w:beforeAutospacing="0" w:after="0" w:afterAutospacing="0"/>
        <w:jc w:val="right"/>
      </w:pPr>
    </w:p>
    <w:p w:rsidR="00292F9C" w:rsidRDefault="00292F9C" w:rsidP="00A820B6">
      <w:pPr>
        <w:pStyle w:val="a3"/>
        <w:spacing w:before="0" w:beforeAutospacing="0" w:after="0" w:afterAutospacing="0"/>
        <w:jc w:val="center"/>
      </w:pPr>
      <w:r>
        <w:t>Сентябрь, 2020год</w:t>
      </w:r>
      <w:r w:rsidR="00A820B6">
        <w:t>.</w:t>
      </w:r>
      <w:bookmarkStart w:id="0" w:name="_GoBack"/>
      <w:bookmarkEnd w:id="0"/>
    </w:p>
    <w:p w:rsidR="00015D0C" w:rsidRPr="00292F9C" w:rsidRDefault="00292F9C" w:rsidP="00292F9C">
      <w:pPr>
        <w:pStyle w:val="a3"/>
        <w:spacing w:before="0" w:beforeAutospacing="0" w:after="0" w:afterAutospacing="0"/>
      </w:pPr>
      <w:r>
        <w:lastRenderedPageBreak/>
        <w:t>Цель:</w:t>
      </w:r>
      <w:r w:rsidR="00015D0C" w:rsidRPr="00292F9C">
        <w:t xml:space="preserve">- уточнить и закрепить знания детей о правилах дорожного движения, о правилах поведения на улице, закрепить у детей представления о назначении </w:t>
      </w:r>
      <w:r w:rsidR="00015D0C" w:rsidRPr="00292F9C">
        <w:rPr>
          <w:rStyle w:val="a4"/>
          <w:b w:val="0"/>
        </w:rPr>
        <w:t>светофора и его сигналов</w:t>
      </w:r>
      <w:r w:rsidR="00015D0C" w:rsidRPr="00292F9C">
        <w:t>, о знаках дорожного движения (</w:t>
      </w:r>
      <w:r w:rsidR="00015D0C" w:rsidRPr="00292F9C">
        <w:rPr>
          <w:i/>
          <w:iCs/>
        </w:rPr>
        <w:t>«пешеходный переход»</w:t>
      </w:r>
      <w:r w:rsidR="00015D0C" w:rsidRPr="00292F9C">
        <w:t xml:space="preserve">, </w:t>
      </w:r>
      <w:r w:rsidR="00015D0C" w:rsidRPr="00292F9C">
        <w:rPr>
          <w:i/>
          <w:iCs/>
        </w:rPr>
        <w:t>«дети»</w:t>
      </w:r>
      <w:r w:rsidR="00015D0C" w:rsidRPr="00292F9C">
        <w:t xml:space="preserve">, </w:t>
      </w:r>
      <w:r w:rsidR="00015D0C" w:rsidRPr="00292F9C">
        <w:rPr>
          <w:i/>
          <w:iCs/>
        </w:rPr>
        <w:t>«пункт медицинской помощи»</w:t>
      </w:r>
      <w:r w:rsidR="00015D0C" w:rsidRPr="00292F9C">
        <w:t xml:space="preserve">, </w:t>
      </w:r>
      <w:r w:rsidR="00015D0C" w:rsidRPr="00292F9C">
        <w:rPr>
          <w:i/>
          <w:iCs/>
        </w:rPr>
        <w:t>«место остановки»</w:t>
      </w:r>
      <w:r w:rsidR="00015D0C" w:rsidRPr="00292F9C">
        <w:t xml:space="preserve">, </w:t>
      </w:r>
      <w:r w:rsidR="00015D0C" w:rsidRPr="00292F9C">
        <w:rPr>
          <w:i/>
          <w:iCs/>
        </w:rPr>
        <w:t>«пункт питания»</w:t>
      </w:r>
      <w:r w:rsidR="00015D0C" w:rsidRPr="00292F9C">
        <w:t xml:space="preserve">, </w:t>
      </w:r>
      <w:r w:rsidR="00015D0C" w:rsidRPr="00292F9C">
        <w:rPr>
          <w:i/>
          <w:iCs/>
        </w:rPr>
        <w:t>«телефон»</w:t>
      </w:r>
      <w:r w:rsidR="00015D0C" w:rsidRPr="00292F9C">
        <w:t xml:space="preserve">, </w:t>
      </w:r>
      <w:r w:rsidR="00015D0C" w:rsidRPr="00292F9C">
        <w:rPr>
          <w:i/>
          <w:iCs/>
        </w:rPr>
        <w:t>«место стоянки»</w:t>
      </w:r>
      <w:r w:rsidR="00015D0C" w:rsidRPr="00292F9C">
        <w:t>);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- развивать интеллектуальные функции: мышление, память, ориентировку в пространстве;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- воспитывать интерес у детей к накоплению знаний правил дорожного движения, осознанное отношение к своей безопасности;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- стимулировать интерес к двигательной активности у детей, развивать быстроту, ловкость в эстафетах, играх.</w:t>
      </w:r>
    </w:p>
    <w:p w:rsidR="00015D0C" w:rsidRPr="00292F9C" w:rsidRDefault="00292F9C" w:rsidP="00292F9C">
      <w:pPr>
        <w:pStyle w:val="a3"/>
        <w:spacing w:before="0" w:beforeAutospacing="0" w:after="0" w:afterAutospacing="0"/>
      </w:pPr>
      <w:r>
        <w:t>Предва</w:t>
      </w:r>
      <w:r w:rsidR="00015D0C" w:rsidRPr="00292F9C">
        <w:t>рительная работа</w:t>
      </w:r>
      <w:r>
        <w:t xml:space="preserve">: игры </w:t>
      </w:r>
      <w:r w:rsidR="00015D0C" w:rsidRPr="00292F9C">
        <w:rPr>
          <w:i/>
          <w:iCs/>
        </w:rPr>
        <w:t>«Собери дорожный знак»</w:t>
      </w:r>
      <w:r w:rsidR="00015D0C" w:rsidRPr="00292F9C">
        <w:t xml:space="preserve">, дидактическая игра "Собери </w:t>
      </w:r>
      <w:r w:rsidR="00015D0C" w:rsidRPr="00292F9C">
        <w:rPr>
          <w:rStyle w:val="a4"/>
          <w:b w:val="0"/>
        </w:rPr>
        <w:t>светофор</w:t>
      </w:r>
      <w:r w:rsidR="00015D0C" w:rsidRPr="00292F9C">
        <w:t>",</w:t>
      </w:r>
      <w:r>
        <w:t xml:space="preserve"> </w:t>
      </w:r>
      <w:r w:rsidR="00015D0C" w:rsidRPr="00292F9C">
        <w:t xml:space="preserve">подвижные игры </w:t>
      </w:r>
      <w:r w:rsidR="00015D0C" w:rsidRPr="00292F9C">
        <w:rPr>
          <w:i/>
          <w:iCs/>
        </w:rPr>
        <w:t>«Найди свой цвет»</w:t>
      </w:r>
      <w:r w:rsidR="00015D0C" w:rsidRPr="00292F9C">
        <w:t xml:space="preserve">, </w:t>
      </w:r>
      <w:r w:rsidR="00015D0C" w:rsidRPr="00292F9C">
        <w:rPr>
          <w:i/>
          <w:iCs/>
        </w:rPr>
        <w:t>«Красный, жёлтый, зелёный»</w:t>
      </w:r>
      <w:r w:rsidR="00015D0C" w:rsidRPr="00292F9C">
        <w:t>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Ведущий.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 xml:space="preserve">Добрый день, дорогие друзья! Мы рады приветствовать вас на нашем празднике. Наш детский сад и дома, где вы живёте находятся рядом с проезжей частью. Если мы прислушаемся, то услышим гул от движения автомобилей, они мчатся на большой скорости </w:t>
      </w:r>
      <w:r w:rsidRPr="00292F9C">
        <w:rPr>
          <w:i/>
          <w:iCs/>
        </w:rPr>
        <w:t>(слышится шум машин)</w:t>
      </w:r>
      <w:r w:rsidRPr="00292F9C">
        <w:t>. Дорога полна неожиданностей. Сегодня мы с вами вспомним и повторим правила дорожного движения, и помогут нам в этом наши команды-участницы. Просим их занять свои места.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proofErr w:type="gramStart"/>
      <w:r w:rsidRPr="00292F9C">
        <w:t>Выходит</w:t>
      </w:r>
      <w:proofErr w:type="gramEnd"/>
      <w:r w:rsidR="00292F9C">
        <w:t xml:space="preserve"> </w:t>
      </w:r>
      <w:r w:rsidRPr="00292F9C">
        <w:rPr>
          <w:rStyle w:val="a4"/>
          <w:b w:val="0"/>
        </w:rPr>
        <w:t>Светофор</w:t>
      </w:r>
      <w:r w:rsidRPr="00292F9C">
        <w:t>.</w:t>
      </w:r>
    </w:p>
    <w:p w:rsidR="00015D0C" w:rsidRPr="00292F9C" w:rsidRDefault="00292F9C" w:rsidP="00292F9C">
      <w:pPr>
        <w:pStyle w:val="a3"/>
        <w:spacing w:before="0" w:beforeAutospacing="0" w:after="0" w:afterAutospacing="0"/>
      </w:pPr>
      <w:r w:rsidRPr="00292F9C">
        <w:t xml:space="preserve">Вед. </w:t>
      </w:r>
      <w:r w:rsidR="00015D0C" w:rsidRPr="00292F9C">
        <w:t>Он вежливый и строгий,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Он известен на весь мир.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Он на улице широкой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Самый главный командир.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У него глаза цветные,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Не глаза, а 3 огня!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Он по очереди ими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Смотрит сверху на меня.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rStyle w:val="a4"/>
          <w:b w:val="0"/>
        </w:rPr>
        <w:t xml:space="preserve">Светофор </w:t>
      </w:r>
      <w:proofErr w:type="spellStart"/>
      <w:proofErr w:type="gramStart"/>
      <w:r w:rsidRPr="00292F9C">
        <w:rPr>
          <w:rStyle w:val="a4"/>
          <w:b w:val="0"/>
        </w:rPr>
        <w:t>Светофорыч</w:t>
      </w:r>
      <w:proofErr w:type="spellEnd"/>
      <w:r w:rsidR="00292F9C" w:rsidRPr="00292F9C">
        <w:t xml:space="preserve"> :</w:t>
      </w:r>
      <w:proofErr w:type="gramEnd"/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А вот и я.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Еле успел. Здравствуйте, все!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То, что знают дети даже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Подтвердим для ясности: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rStyle w:val="a4"/>
          <w:b w:val="0"/>
        </w:rPr>
        <w:t xml:space="preserve">Светофор стоит на страже 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 xml:space="preserve">Вашей безопасности. 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Чтоб тебе помочь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Путь пройти опасный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Горит и день и ночь –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 xml:space="preserve">Зеленый, желтый, красный. 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Ведущий: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-Где же вы задержались?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rStyle w:val="a4"/>
          <w:b w:val="0"/>
        </w:rPr>
        <w:t xml:space="preserve">Светофор </w:t>
      </w:r>
      <w:proofErr w:type="spellStart"/>
      <w:r w:rsidRPr="00292F9C">
        <w:rPr>
          <w:rStyle w:val="a4"/>
          <w:b w:val="0"/>
        </w:rPr>
        <w:t>Светофорыч</w:t>
      </w:r>
      <w:proofErr w:type="spellEnd"/>
      <w:r w:rsidRPr="00292F9C">
        <w:t>: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 xml:space="preserve">- Иду я в детский сад и вижу: около дороги мальчишки играют с мячом, катаются на санках с горки прямо у дороги. 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i/>
          <w:iCs/>
        </w:rPr>
        <w:t>(обращается к детям)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- Правильно они поступают?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i/>
          <w:iCs/>
        </w:rPr>
        <w:t>(ответы детей)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rStyle w:val="a4"/>
          <w:b w:val="0"/>
        </w:rPr>
        <w:t xml:space="preserve">Светофор </w:t>
      </w:r>
      <w:proofErr w:type="spellStart"/>
      <w:r w:rsidRPr="00292F9C">
        <w:rPr>
          <w:rStyle w:val="a4"/>
          <w:b w:val="0"/>
        </w:rPr>
        <w:t>Светофорыч</w:t>
      </w:r>
      <w:proofErr w:type="spellEnd"/>
      <w:r w:rsidRPr="00292F9C">
        <w:t>: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 xml:space="preserve">Пришлось остановиться и рассказать этим мальчишкам правила дорожного движения, вот и задержался. 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-Ребята, давайте вспомним мои сигналы.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 xml:space="preserve">Упражнение </w:t>
      </w:r>
      <w:r w:rsidRPr="00292F9C">
        <w:rPr>
          <w:i/>
          <w:iCs/>
        </w:rPr>
        <w:t>«</w:t>
      </w:r>
      <w:r w:rsidRPr="00292F9C">
        <w:rPr>
          <w:rStyle w:val="a4"/>
          <w:b w:val="0"/>
          <w:i/>
          <w:iCs/>
        </w:rPr>
        <w:t>Светофор</w:t>
      </w:r>
      <w:r w:rsidRPr="00292F9C">
        <w:rPr>
          <w:i/>
          <w:iCs/>
        </w:rPr>
        <w:t>»</w:t>
      </w:r>
      <w:r w:rsidRPr="00292F9C">
        <w:t xml:space="preserve"> </w:t>
      </w:r>
      <w:r w:rsidRPr="00292F9C">
        <w:rPr>
          <w:i/>
          <w:iCs/>
        </w:rPr>
        <w:t>(дети встают в круг)</w:t>
      </w:r>
      <w:r w:rsidRPr="00292F9C">
        <w:t>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rStyle w:val="a4"/>
          <w:b w:val="0"/>
        </w:rPr>
        <w:lastRenderedPageBreak/>
        <w:t>Светит красный светофор</w:t>
      </w:r>
      <w:r w:rsidRPr="00292F9C">
        <w:t>: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Нет проезда – стой шофёр!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i/>
          <w:iCs/>
        </w:rPr>
        <w:t>(стоят на месте)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rStyle w:val="a4"/>
          <w:b w:val="0"/>
        </w:rPr>
        <w:t>Светит жёлтый – значит жди</w:t>
      </w:r>
      <w:r w:rsidRPr="00292F9C">
        <w:t xml:space="preserve">, </w:t>
      </w:r>
      <w:r w:rsidRPr="00292F9C">
        <w:rPr>
          <w:rStyle w:val="a4"/>
          <w:b w:val="0"/>
        </w:rPr>
        <w:t>Свет зелёный впереди</w:t>
      </w:r>
      <w:r w:rsidRPr="00292F9C">
        <w:t>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i/>
          <w:iCs/>
        </w:rPr>
        <w:t>(полуприседания)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 xml:space="preserve">Вот зелёный </w:t>
      </w:r>
      <w:r w:rsidRPr="00292F9C">
        <w:rPr>
          <w:rStyle w:val="a4"/>
          <w:b w:val="0"/>
        </w:rPr>
        <w:t>светофор –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Поезжай вперёд, шофёр!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i/>
          <w:iCs/>
        </w:rPr>
        <w:t>(двигаются по кругу топающим шагом)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Стук-стук-стук,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День-день-день,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Так мы ездим целый день.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i/>
          <w:iCs/>
        </w:rPr>
        <w:t>(бег змейкой под музыку)</w:t>
      </w:r>
      <w:r w:rsidRPr="00292F9C">
        <w:t>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 xml:space="preserve">Игра </w:t>
      </w:r>
      <w:r w:rsidRPr="00292F9C">
        <w:rPr>
          <w:i/>
          <w:iCs/>
        </w:rPr>
        <w:t xml:space="preserve">«Сигналы </w:t>
      </w:r>
      <w:proofErr w:type="spellStart"/>
      <w:r w:rsidRPr="00292F9C">
        <w:rPr>
          <w:i/>
          <w:iCs/>
        </w:rPr>
        <w:t>сфетофора</w:t>
      </w:r>
      <w:proofErr w:type="spellEnd"/>
      <w:r w:rsidRPr="00292F9C">
        <w:rPr>
          <w:i/>
          <w:iCs/>
        </w:rPr>
        <w:t>»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i/>
          <w:iCs/>
        </w:rPr>
        <w:t>(дети встают в 3 команды)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i/>
          <w:iCs/>
        </w:rPr>
        <w:t xml:space="preserve">«СИГНАЛЫ </w:t>
      </w:r>
      <w:r w:rsidRPr="00292F9C">
        <w:rPr>
          <w:rStyle w:val="a4"/>
          <w:b w:val="0"/>
          <w:i/>
          <w:iCs/>
        </w:rPr>
        <w:t>СВЕТОФОРА</w:t>
      </w:r>
      <w:r w:rsidRPr="00292F9C">
        <w:rPr>
          <w:i/>
          <w:iCs/>
        </w:rPr>
        <w:t>»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 xml:space="preserve">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стоящему. В руках у ведущего игры мешочек с шариками </w:t>
      </w:r>
      <w:r w:rsidRPr="00292F9C">
        <w:rPr>
          <w:i/>
          <w:iCs/>
        </w:rPr>
        <w:t>(мячиками)</w:t>
      </w:r>
      <w:r w:rsidRPr="00292F9C">
        <w:t xml:space="preserve">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 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rStyle w:val="a4"/>
          <w:b w:val="0"/>
        </w:rPr>
        <w:t>Светофор</w:t>
      </w:r>
      <w:r w:rsidRPr="00292F9C">
        <w:t>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- Молодцы, ребята. Все мои сигналы вы знаете. А вот знакомы ли вы с дорожными знаками? Давайте проверим. Я начну стихи читать, а вы внимательно слушайте и хором мне отвечайте.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Всем знакомые полоски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Знают дети, знает взрослый.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На ту сторону ведёт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 xml:space="preserve">Пешеходный </w:t>
      </w:r>
      <w:r w:rsidRPr="00292F9C">
        <w:rPr>
          <w:i/>
          <w:iCs/>
        </w:rPr>
        <w:t>(переход)</w:t>
      </w:r>
      <w:r w:rsidRPr="00292F9C">
        <w:t>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rStyle w:val="a4"/>
          <w:b w:val="0"/>
        </w:rPr>
        <w:t xml:space="preserve">Светофор показывает знак </w:t>
      </w:r>
      <w:r w:rsidRPr="00292F9C">
        <w:rPr>
          <w:i/>
          <w:iCs/>
        </w:rPr>
        <w:t>«Пешеходный переход»</w:t>
      </w:r>
      <w:r w:rsidRPr="00292F9C">
        <w:t>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Ведущий. - Ребята, а теперь поиграем.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 xml:space="preserve">Игра </w:t>
      </w:r>
      <w:r w:rsidRPr="00292F9C">
        <w:rPr>
          <w:i/>
          <w:iCs/>
        </w:rPr>
        <w:t>«ЗЕБРА»</w:t>
      </w:r>
      <w:r w:rsidRPr="00292F9C">
        <w:t xml:space="preserve"> </w:t>
      </w:r>
      <w:r w:rsidRPr="00292F9C">
        <w:rPr>
          <w:i/>
          <w:iCs/>
        </w:rPr>
        <w:t>(на время и точность исполнения)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 xml:space="preserve">Всем участникам в каждой команде, кроме последнего, раздаётся по полоске белой бумаги </w:t>
      </w:r>
      <w:r w:rsidRPr="00292F9C">
        <w:rPr>
          <w:i/>
          <w:iCs/>
        </w:rPr>
        <w:t>(картона)</w:t>
      </w:r>
      <w:r w:rsidRPr="00292F9C">
        <w:t xml:space="preserve">. Первый участник кладёт полосу, встаёт на неё и возвращается к своей команде. Второй шагает строго по своей полосе, кладёт свою </w:t>
      </w:r>
      <w:r w:rsidRPr="00292F9C">
        <w:rPr>
          <w:i/>
          <w:iCs/>
        </w:rPr>
        <w:t>«ступеньку»</w:t>
      </w:r>
      <w:r w:rsidRPr="00292F9C">
        <w:t xml:space="preserve"> зебры и возвращается обратно. Последний участник шагает по всем полоскам, возвращаясь, собирает их.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rStyle w:val="a4"/>
          <w:b w:val="0"/>
        </w:rPr>
        <w:t xml:space="preserve">Светофор показывает знак </w:t>
      </w:r>
      <w:r w:rsidRPr="00292F9C">
        <w:rPr>
          <w:i/>
          <w:iCs/>
        </w:rPr>
        <w:t>«Дети»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Эй, водитель, посмотри,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Здесь потише, тормози.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 xml:space="preserve">Знают люди все на </w:t>
      </w:r>
      <w:r w:rsidRPr="00292F9C">
        <w:rPr>
          <w:rStyle w:val="a4"/>
          <w:b w:val="0"/>
        </w:rPr>
        <w:t>свете</w:t>
      </w:r>
      <w:r w:rsidRPr="00292F9C">
        <w:t>: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 xml:space="preserve">В этом месте ходят… </w:t>
      </w:r>
      <w:r w:rsidRPr="00292F9C">
        <w:rPr>
          <w:i/>
          <w:iCs/>
        </w:rPr>
        <w:t>(дети)</w:t>
      </w:r>
      <w:r w:rsidRPr="00292F9C">
        <w:t>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Ведущий.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-Ребята, снова поиграем.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 xml:space="preserve">Игра </w:t>
      </w:r>
      <w:r w:rsidRPr="00292F9C">
        <w:rPr>
          <w:i/>
          <w:iCs/>
        </w:rPr>
        <w:t>«ГРУЗОВИКИ»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Для проведения игры потребуются рули, мешочки с песком для каждой команды и две стойки. Первые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i/>
          <w:iCs/>
        </w:rPr>
        <w:t>«К СВОИМ ЗНАКАМ»</w:t>
      </w:r>
      <w:r w:rsidRPr="00292F9C">
        <w:t xml:space="preserve"> </w:t>
      </w:r>
      <w:r w:rsidRPr="00292F9C">
        <w:rPr>
          <w:i/>
          <w:iCs/>
        </w:rPr>
        <w:t>(пункт питания, телефон, место стоянки)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lastRenderedPageBreak/>
        <w:t xml:space="preserve">Играющие делятся на группы по 5–7 человек, берутся за руки, образуя круги </w:t>
      </w:r>
      <w:r w:rsidRPr="00292F9C">
        <w:rPr>
          <w:i/>
          <w:iCs/>
        </w:rPr>
        <w:t>(3)</w:t>
      </w:r>
      <w:r w:rsidRPr="00292F9C">
        <w:t>. 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Ведущий.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Поселок, в котором с тобой мы живём,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Можно по праву сравнить с букварём.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Азбукой улиц, проспектов, дорог</w:t>
      </w:r>
    </w:p>
    <w:p w:rsidR="00015D0C" w:rsidRPr="00292F9C" w:rsidRDefault="00292F9C" w:rsidP="00292F9C">
      <w:pPr>
        <w:pStyle w:val="a3"/>
        <w:spacing w:before="0" w:beforeAutospacing="0" w:after="0" w:afterAutospacing="0"/>
      </w:pPr>
      <w:r w:rsidRPr="00292F9C">
        <w:t>Посёлок</w:t>
      </w:r>
      <w:r w:rsidR="00015D0C" w:rsidRPr="00292F9C">
        <w:t xml:space="preserve"> даёт нам всё время урок,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Вот она, азбука, - над головой!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Знаки развешаны вдоль мостовой.</w:t>
      </w:r>
    </w:p>
    <w:p w:rsidR="00015D0C" w:rsidRPr="00292F9C" w:rsidRDefault="00292F9C" w:rsidP="00292F9C">
      <w:pPr>
        <w:pStyle w:val="a3"/>
        <w:spacing w:before="0" w:beforeAutospacing="0" w:after="0" w:afterAutospacing="0"/>
      </w:pPr>
      <w:r w:rsidRPr="00292F9C">
        <w:t>Азбуку</w:t>
      </w:r>
      <w:r>
        <w:t xml:space="preserve"> </w:t>
      </w:r>
      <w:r w:rsidRPr="00292F9C">
        <w:t>поселка</w:t>
      </w:r>
      <w:r w:rsidR="00015D0C" w:rsidRPr="00292F9C">
        <w:t xml:space="preserve"> помни всегда,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t>Чтоб не случилась с тобою беда.</w:t>
      </w:r>
    </w:p>
    <w:p w:rsidR="00015D0C" w:rsidRPr="00292F9C" w:rsidRDefault="00015D0C" w:rsidP="00292F9C">
      <w:pPr>
        <w:pStyle w:val="a3"/>
        <w:spacing w:before="0" w:beforeAutospacing="0" w:after="0" w:afterAutospacing="0"/>
      </w:pPr>
      <w:r w:rsidRPr="00292F9C">
        <w:rPr>
          <w:i/>
          <w:iCs/>
        </w:rPr>
        <w:t>(</w:t>
      </w:r>
      <w:r w:rsidRPr="00292F9C">
        <w:rPr>
          <w:rStyle w:val="a4"/>
          <w:b w:val="0"/>
          <w:i/>
          <w:iCs/>
        </w:rPr>
        <w:t>Светофор</w:t>
      </w:r>
      <w:r w:rsidRPr="00292F9C">
        <w:rPr>
          <w:i/>
          <w:iCs/>
        </w:rPr>
        <w:t>, Ведущий раздают медальки и шоколадные призы)</w:t>
      </w:r>
      <w:r w:rsidRPr="00292F9C">
        <w:t>.</w:t>
      </w:r>
    </w:p>
    <w:p w:rsidR="00C9483C" w:rsidRDefault="00C9483C"/>
    <w:sectPr w:rsidR="00C9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0C"/>
    <w:rsid w:val="00015D0C"/>
    <w:rsid w:val="00292F9C"/>
    <w:rsid w:val="00702039"/>
    <w:rsid w:val="00792A96"/>
    <w:rsid w:val="00A820B6"/>
    <w:rsid w:val="00C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5F72"/>
  <w15:chartTrackingRefBased/>
  <w15:docId w15:val="{39420691-F9D0-4EF1-A2D6-7EDE5618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7</cp:revision>
  <dcterms:created xsi:type="dcterms:W3CDTF">2020-09-27T04:26:00Z</dcterms:created>
  <dcterms:modified xsi:type="dcterms:W3CDTF">2020-10-08T04:39:00Z</dcterms:modified>
</cp:coreProperties>
</file>