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36" w:rsidRPr="00015F36" w:rsidRDefault="00AB2DCC" w:rsidP="00015F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15F36">
        <w:rPr>
          <w:rFonts w:ascii="Times New Roman" w:hAnsi="Times New Roman" w:cs="Times New Roman"/>
          <w:b/>
          <w:color w:val="FF0000"/>
          <w:sz w:val="36"/>
          <w:szCs w:val="36"/>
        </w:rPr>
        <w:t>Маст</w:t>
      </w:r>
      <w:r w:rsidR="00015F36" w:rsidRPr="00015F36">
        <w:rPr>
          <w:rFonts w:ascii="Times New Roman" w:hAnsi="Times New Roman" w:cs="Times New Roman"/>
          <w:b/>
          <w:color w:val="FF0000"/>
          <w:sz w:val="36"/>
          <w:szCs w:val="36"/>
        </w:rPr>
        <w:t>ер-класс для родителей</w:t>
      </w:r>
    </w:p>
    <w:p w:rsidR="000430D0" w:rsidRDefault="00AB2DCC" w:rsidP="00015F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5F36">
        <w:rPr>
          <w:rFonts w:ascii="Times New Roman" w:hAnsi="Times New Roman" w:cs="Times New Roman"/>
          <w:b/>
          <w:color w:val="FF0000"/>
          <w:sz w:val="32"/>
          <w:szCs w:val="32"/>
        </w:rPr>
        <w:t>«Организация логопедической работы на первый период»</w:t>
      </w:r>
    </w:p>
    <w:p w:rsidR="00593CE2" w:rsidRDefault="00593CE2" w:rsidP="00015F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15F36" w:rsidRDefault="00015F36" w:rsidP="00015F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5F36">
        <w:rPr>
          <w:rFonts w:ascii="Times New Roman" w:hAnsi="Times New Roman" w:cs="Times New Roman"/>
          <w:b/>
          <w:color w:val="FF0000"/>
          <w:sz w:val="32"/>
          <w:szCs w:val="32"/>
        </w:rPr>
        <w:drawing>
          <wp:inline distT="0" distB="0" distL="0" distR="0">
            <wp:extent cx="3343275" cy="1600200"/>
            <wp:effectExtent l="19050" t="0" r="9525" b="0"/>
            <wp:docPr id="24" name="Рисунок 24" descr="МАСТЕР-КЛАСС ДЛЯ РОДИТЕЛЕЙ ПО ТЕМЕ: «ОРГАНИЗАЦИЯ ЛОГОПЕДИЧЕСКОЙ РАБОТЫ НА ПЕРВЫЙ ПЕРИО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АСТЕР-КЛАСС ДЛЯ РОДИТЕЛЕЙ ПО ТЕМЕ: «ОРГАНИЗАЦИЯ ЛОГОПЕДИЧЕСКОЙ РАБОТЫ НА ПЕРВЫЙ ПЕРИОД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E2" w:rsidRDefault="00593CE2" w:rsidP="00015F3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3CE2" w:rsidRPr="00F35076" w:rsidRDefault="00593CE2" w:rsidP="00593CE2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CE2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: сформировать у родителей элементарные представления об основных этапах логопедической работы для закрепления в домашних условиях.</w:t>
      </w:r>
    </w:p>
    <w:p w:rsidR="00AD0E27" w:rsidRDefault="00593CE2" w:rsidP="00AD0E2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93CE2" w:rsidRPr="00F35076" w:rsidRDefault="00AD0E27" w:rsidP="00AD0E2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объяснить значение фонематического слуха для формирования правильного звукопроизношения;</w:t>
      </w:r>
    </w:p>
    <w:p w:rsidR="00593CE2" w:rsidRPr="00F35076" w:rsidRDefault="00AD0E27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уточить знания родителей об артикуляционной гимнастике и ее значении при постановке звукопроизношения;</w:t>
      </w:r>
    </w:p>
    <w:p w:rsidR="00593CE2" w:rsidRPr="00F35076" w:rsidRDefault="00AD0E27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научить родителей различать физиологический и речевой типы дыхания, закрепить знания об их правильном осуществлении.</w:t>
      </w:r>
    </w:p>
    <w:p w:rsidR="00593CE2" w:rsidRPr="00AD0E27" w:rsidRDefault="00593CE2" w:rsidP="00AD0E2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D0E27">
          <w:rPr>
            <w:rStyle w:val="a5"/>
            <w:rFonts w:ascii="Times New Roman" w:hAnsi="Times New Roman" w:cs="Times New Roman"/>
            <w:sz w:val="24"/>
            <w:szCs w:val="24"/>
          </w:rPr>
          <w:t>Оборудование:</w:t>
        </w:r>
      </w:hyperlink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Компьютерная презентация;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(нитки, карандаши, коробка с заданиями)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3CE2" w:rsidRPr="00AD0E27" w:rsidRDefault="00AD0E27" w:rsidP="00AD0E27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93CE2" w:rsidRPr="00AD0E27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AD0E27">
        <w:rPr>
          <w:rFonts w:ascii="Times New Roman" w:hAnsi="Times New Roman" w:cs="Times New Roman"/>
          <w:b/>
          <w:color w:val="000000"/>
          <w:sz w:val="24"/>
          <w:szCs w:val="24"/>
        </w:rPr>
        <w:t>онематический слух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93CE2" w:rsidRPr="00AD0E27" w:rsidRDefault="00593CE2" w:rsidP="00AD0E27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E2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часть</w:t>
      </w:r>
    </w:p>
    <w:p w:rsidR="00593CE2" w:rsidRPr="00F35076" w:rsidRDefault="00593CE2" w:rsidP="00AD0E2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Грамотная, четкая, правильная и лексически богатая речь очень важна для человека. Ее развитие должно начинаться еще с детсадовской скамьи, где логопед совместно с родителями обязаны дать ребенку хорошую основу обучения грамоте. Развитие речи должно основываться на фонематическом восприятии.</w:t>
      </w:r>
    </w:p>
    <w:p w:rsidR="00593CE2" w:rsidRPr="00F35076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Система человеческого слуха имеет неречевой и речевой слух, как две самостоятельные формы. Первая форма – это способность к ориентированию в неречевых звуках, к которым относятся музыка, мелодии, шумы. Речевой слух – это умение анализировать услышанные звуки речи. При этом происхождение услышанных слов неважно – они могут быть взяты из родного языка или иностранного. Речевой слух может нарушиться вследствие травмы височной области с левой стороны головы. Неречевой же нарушается при травмировании правой височной области.</w:t>
      </w:r>
    </w:p>
    <w:p w:rsidR="00593CE2" w:rsidRPr="00F35076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5"/>
          <w:rFonts w:ascii="Times New Roman" w:hAnsi="Times New Roman" w:cs="Times New Roman"/>
          <w:color w:val="000000"/>
          <w:sz w:val="24"/>
          <w:szCs w:val="24"/>
        </w:rPr>
        <w:t>Речевой слух делят на: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фонематический – различие, узнавание фонем в речи;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физический – умение воспринимать звуки разного звучания, высоты и громкости;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звуковысотный – умение улавливать мелодику речи;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тональный – умение слышать и повторять изменения тембра голоса;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ритмический – ощущение внутреннего темпа речи и умение воспроизводить его.</w:t>
      </w:r>
    </w:p>
    <w:p w:rsidR="00593CE2" w:rsidRPr="00F35076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Как говорилось ранее, фонематическим слухом называют умение человека анализировать и синтезировать речевые звуки, которые обеспечивают восприятие фонем иностранного или родного языка. Фонемами называют минимальные единицы звукового строения языка, за счет которых осуществляется построение и различение морфем, слов и целых предложений.</w:t>
      </w:r>
    </w:p>
    <w:p w:rsidR="00593CE2" w:rsidRPr="00F54F10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4F10">
        <w:rPr>
          <w:rFonts w:ascii="Times New Roman" w:hAnsi="Times New Roman" w:cs="Times New Roman"/>
          <w:i/>
          <w:color w:val="000000"/>
          <w:sz w:val="24"/>
          <w:szCs w:val="24"/>
        </w:rPr>
        <w:t>В фонематическом слухе включены 3 речевые операции:</w:t>
      </w:r>
    </w:p>
    <w:p w:rsidR="00593CE2" w:rsidRPr="00F35076" w:rsidRDefault="00F54F10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наличие конкретного звука в слове.</w:t>
      </w:r>
    </w:p>
    <w:p w:rsidR="00593CE2" w:rsidRPr="00F35076" w:rsidRDefault="00F54F10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Умение различать слова, где есть одинаковые фонемы, что расположены в разном порядке.</w:t>
      </w:r>
    </w:p>
    <w:p w:rsidR="00593CE2" w:rsidRPr="00F35076" w:rsidRDefault="00F54F10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Умение различать слова, разные по значению, но с одинаковым или близким звучанием.</w:t>
      </w:r>
    </w:p>
    <w:p w:rsidR="00593CE2" w:rsidRPr="00F35076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Каждый известный нам язык имеет собственный набор фонематических признаков, что создает их звуковую структуру.</w:t>
      </w:r>
    </w:p>
    <w:p w:rsidR="00593CE2" w:rsidRPr="00F54F10" w:rsidRDefault="00593CE2" w:rsidP="00593CE2">
      <w:pPr>
        <w:pStyle w:val="a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F10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Дидактическая игра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«Поймай звук»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F10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умения выделять заданный звук из потока звуков; из слов.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произносит звуки, слова, родители хлопают один раз, если услышат заданный звук.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Дидактическое упражнение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«Придумай слово»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F10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умения составлять слова с заданным звуком в различных позициях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(начало, середина, конец)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предлагает выбрать родителям задание и выполнить ег</w:t>
      </w:r>
      <w:r w:rsidR="00266261">
        <w:rPr>
          <w:rFonts w:ascii="Times New Roman" w:hAnsi="Times New Roman" w:cs="Times New Roman"/>
          <w:color w:val="000000"/>
          <w:sz w:val="24"/>
          <w:szCs w:val="24"/>
        </w:rPr>
        <w:t>о.</w:t>
      </w:r>
    </w:p>
    <w:p w:rsidR="00593CE2" w:rsidRPr="00F35076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АРТИКУЛЯЦИОННАЯ ГИМНАСТИКА</w:t>
      </w:r>
    </w:p>
    <w:p w:rsidR="00593CE2" w:rsidRPr="00F54F10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4F10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часть.</w:t>
      </w:r>
    </w:p>
    <w:p w:rsidR="00593CE2" w:rsidRPr="00F35076" w:rsidRDefault="00593CE2" w:rsidP="00F54F10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Звуки речи образуются в результате сложного комплекса дв</w:t>
      </w:r>
      <w:r w:rsidR="00F54F10">
        <w:rPr>
          <w:rFonts w:ascii="Times New Roman" w:hAnsi="Times New Roman" w:cs="Times New Roman"/>
          <w:color w:val="000000"/>
          <w:sz w:val="24"/>
          <w:szCs w:val="24"/>
        </w:rPr>
        <w:t xml:space="preserve">ижений артикуляционных органов - 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— это сложный двигательный навык.</w:t>
      </w:r>
    </w:p>
    <w:p w:rsidR="00593CE2" w:rsidRPr="00F35076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Для четкой артикуляции нужны сильные, упругие и подвижные органы речи —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(гортань, трахея, бронхи, легкие, диафрагма, межреберные мышцы)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</w:t>
      </w:r>
    </w:p>
    <w:p w:rsidR="00593CE2" w:rsidRPr="00F35076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C07">
        <w:rPr>
          <w:rFonts w:ascii="Times New Roman" w:hAnsi="Times New Roman" w:cs="Times New Roman"/>
          <w:b/>
          <w:color w:val="000000"/>
          <w:sz w:val="24"/>
          <w:szCs w:val="24"/>
        </w:rPr>
        <w:t>Цель артикуляционной гимнастики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 xml:space="preserve"> —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593CE2" w:rsidRPr="00A10C07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C07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часть.</w:t>
      </w:r>
    </w:p>
    <w:p w:rsidR="00593CE2" w:rsidRPr="00F35076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предлагает родителям выполнить артикуляционные упражнения с опорой на зеркало.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(Упражнения сопровождаются специальными стихотворениями)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E2" w:rsidRPr="00F35076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ФИЗИОЛОГИЧЕСКОЕ И РЕЧЕВОЕ ДЫХАНИЕ</w:t>
      </w:r>
    </w:p>
    <w:p w:rsidR="00593CE2" w:rsidRPr="00A10C07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C07">
        <w:rPr>
          <w:rFonts w:ascii="Times New Roman" w:hAnsi="Times New Roman" w:cs="Times New Roman"/>
          <w:b/>
          <w:color w:val="000000"/>
          <w:sz w:val="24"/>
          <w:szCs w:val="24"/>
        </w:rPr>
        <w:t>Теоретическая часть</w:t>
      </w:r>
      <w:r w:rsidR="00A10C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93CE2" w:rsidRPr="00F35076" w:rsidRDefault="00593CE2" w:rsidP="00A10C07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Дыхание является одной из важных функций жизнеобеспечения человека. Правильное дыхание важно для развития речи, так как дыхательная система — это энергетическая база для речевой системы. Источником образования звуков речи является воздушная струя, выходящая из легких через гортань, глотку, полость рта или носа наружу. Правильное дыхание — это короткий глубокий вдох и плавный, экономный выдох.</w:t>
      </w:r>
    </w:p>
    <w:p w:rsidR="00593CE2" w:rsidRPr="00F35076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Самым оптимальным видом дыхания является диафрагмальное.</w:t>
      </w:r>
    </w:p>
    <w:p w:rsidR="00593CE2" w:rsidRPr="00F35076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Речевое дыхание существенно отличается от неречевого дыхания. В отличие от физиологического дыхания, происходящего автоматически, речевое дыхание является произвольным. При физиологическом дыхании вдох и выдох осуществляются через нос, причем вдох равен по продолжительности выдоху. 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</w:p>
    <w:p w:rsidR="00593CE2" w:rsidRPr="00F35076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дыхания, работа над силой и продолжительностью выдоха, темпом и ритмом дыхания, осуществляется на занятиях в процессе двигательных упражнений сначала без речи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(формируется физиологическое дыхание)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а затем с речью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(воспитывается речевое дыхание)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E2" w:rsidRPr="00F35076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данном комплексе используется сочетание дыхательных и физических упражнений, при выполнении которых возрастают:</w:t>
      </w:r>
    </w:p>
    <w:p w:rsidR="00593CE2" w:rsidRPr="00F35076" w:rsidRDefault="00266261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объем и глубина дыхания</w:t>
      </w:r>
    </w:p>
    <w:p w:rsidR="00593CE2" w:rsidRPr="00F35076" w:rsidRDefault="00266261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93CE2" w:rsidRPr="00F35076">
        <w:rPr>
          <w:rFonts w:ascii="Times New Roman" w:hAnsi="Times New Roman" w:cs="Times New Roman"/>
          <w:color w:val="000000"/>
          <w:sz w:val="24"/>
          <w:szCs w:val="24"/>
        </w:rPr>
        <w:t>сила и выносливость дыхательных мышц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- координация и ритм общих и дыхательных движений.</w:t>
      </w:r>
    </w:p>
    <w:p w:rsidR="00593CE2" w:rsidRPr="00F35076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Упражнения дыхательной гимнастики проводятся ежедневно в течении 5—10 минут в хорошо проветриваемом помещении. Их можно использовать как физкультминутки в процессе логопедического занятия или как часть логопедического занятия, направленную на развитие речевого дыхания.</w:t>
      </w:r>
    </w:p>
    <w:p w:rsidR="00593CE2" w:rsidRPr="00266261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626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часть</w:t>
      </w:r>
      <w:r w:rsidR="0026626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предлагает родителям выполнить следующие упражнения: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«Сдуть ватку»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«Фокусник»</w:t>
      </w:r>
    </w:p>
    <w:p w:rsidR="00593CE2" w:rsidRPr="00F35076" w:rsidRDefault="00593CE2" w:rsidP="00593C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Логопед предлагает сделать игру для развития воздушной струи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«Варежка со снежинкой»</w:t>
      </w:r>
      <w:r w:rsidRPr="00F35076">
        <w:rPr>
          <w:rFonts w:ascii="Times New Roman" w:hAnsi="Times New Roman" w:cs="Times New Roman"/>
          <w:color w:val="000000"/>
          <w:sz w:val="24"/>
          <w:szCs w:val="24"/>
        </w:rPr>
        <w:t>, используя раздаточный материал 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(вырезанные из картона </w:t>
      </w:r>
      <w:r w:rsidRPr="00F35076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«Варежки»</w:t>
      </w:r>
      <w:r w:rsidRPr="00F35076">
        <w:rPr>
          <w:rStyle w:val="a6"/>
          <w:rFonts w:ascii="Times New Roman" w:hAnsi="Times New Roman" w:cs="Times New Roman"/>
          <w:color w:val="000000"/>
          <w:sz w:val="24"/>
          <w:szCs w:val="24"/>
        </w:rPr>
        <w:t>, нитки, мишура либо вата.)</w:t>
      </w:r>
    </w:p>
    <w:p w:rsidR="00593CE2" w:rsidRPr="00F35076" w:rsidRDefault="00593CE2" w:rsidP="00266261">
      <w:pPr>
        <w:pStyle w:val="a7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ПОДВЕДЕНИЕ ИТОГОВ</w:t>
      </w:r>
      <w:r w:rsidR="00266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3CE2" w:rsidRPr="00F35076" w:rsidRDefault="00593CE2" w:rsidP="0026626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076">
        <w:rPr>
          <w:rFonts w:ascii="Times New Roman" w:hAnsi="Times New Roman" w:cs="Times New Roman"/>
          <w:color w:val="000000"/>
          <w:sz w:val="24"/>
          <w:szCs w:val="24"/>
        </w:rPr>
        <w:t>В конце мероприятия родителям выдаются памятки с артикуляционной гимнастикой.</w:t>
      </w:r>
    </w:p>
    <w:p w:rsidR="00015F36" w:rsidRPr="00015F36" w:rsidRDefault="00015F36" w:rsidP="00593C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015F36" w:rsidRPr="00015F36" w:rsidSect="004A7F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F0" w:rsidRDefault="00043AF0" w:rsidP="00593CE2">
      <w:pPr>
        <w:spacing w:after="0" w:line="240" w:lineRule="auto"/>
      </w:pPr>
      <w:r>
        <w:separator/>
      </w:r>
    </w:p>
  </w:endnote>
  <w:endnote w:type="continuationSeparator" w:id="1">
    <w:p w:rsidR="00043AF0" w:rsidRDefault="00043AF0" w:rsidP="0059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958"/>
      <w:docPartObj>
        <w:docPartGallery w:val="Page Numbers (Bottom of Page)"/>
        <w:docPartUnique/>
      </w:docPartObj>
    </w:sdtPr>
    <w:sdtContent>
      <w:p w:rsidR="00593CE2" w:rsidRDefault="00593CE2">
        <w:pPr>
          <w:pStyle w:val="aa"/>
          <w:jc w:val="center"/>
        </w:pPr>
        <w:fldSimple w:instr=" PAGE   \* MERGEFORMAT ">
          <w:r w:rsidR="00266261">
            <w:rPr>
              <w:noProof/>
            </w:rPr>
            <w:t>2</w:t>
          </w:r>
        </w:fldSimple>
      </w:p>
    </w:sdtContent>
  </w:sdt>
  <w:p w:rsidR="00593CE2" w:rsidRDefault="00593C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F0" w:rsidRDefault="00043AF0" w:rsidP="00593CE2">
      <w:pPr>
        <w:spacing w:after="0" w:line="240" w:lineRule="auto"/>
      </w:pPr>
      <w:r>
        <w:separator/>
      </w:r>
    </w:p>
  </w:footnote>
  <w:footnote w:type="continuationSeparator" w:id="1">
    <w:p w:rsidR="00043AF0" w:rsidRDefault="00043AF0" w:rsidP="00593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DCC"/>
    <w:rsid w:val="00015F36"/>
    <w:rsid w:val="000430D0"/>
    <w:rsid w:val="00043AF0"/>
    <w:rsid w:val="00266261"/>
    <w:rsid w:val="004A7FEC"/>
    <w:rsid w:val="00593CE2"/>
    <w:rsid w:val="00A10C07"/>
    <w:rsid w:val="00AB2DCC"/>
    <w:rsid w:val="00AD0E27"/>
    <w:rsid w:val="00F5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3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93CE2"/>
    <w:rPr>
      <w:b/>
      <w:bCs/>
    </w:rPr>
  </w:style>
  <w:style w:type="character" w:styleId="a6">
    <w:name w:val="Emphasis"/>
    <w:basedOn w:val="a0"/>
    <w:uiPriority w:val="20"/>
    <w:qFormat/>
    <w:rsid w:val="00593CE2"/>
    <w:rPr>
      <w:i/>
      <w:iCs/>
    </w:rPr>
  </w:style>
  <w:style w:type="paragraph" w:styleId="a7">
    <w:name w:val="No Spacing"/>
    <w:uiPriority w:val="1"/>
    <w:qFormat/>
    <w:rsid w:val="00593CE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9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3CE2"/>
  </w:style>
  <w:style w:type="paragraph" w:styleId="aa">
    <w:name w:val="footer"/>
    <w:basedOn w:val="a"/>
    <w:link w:val="ab"/>
    <w:uiPriority w:val="99"/>
    <w:unhideWhenUsed/>
    <w:rsid w:val="0059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3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MFiMGzwRUXEt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7</cp:revision>
  <dcterms:created xsi:type="dcterms:W3CDTF">2020-01-24T04:23:00Z</dcterms:created>
  <dcterms:modified xsi:type="dcterms:W3CDTF">2020-01-24T04:52:00Z</dcterms:modified>
</cp:coreProperties>
</file>