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Default="00A55545" w:rsidP="00F13F22">
      <w:pPr>
        <w:jc w:val="center"/>
      </w:pPr>
      <w:r w:rsidRPr="00A55545">
        <w:drawing>
          <wp:inline distT="0" distB="0" distL="0" distR="0">
            <wp:extent cx="9072245" cy="6597996"/>
            <wp:effectExtent l="19050" t="0" r="0" b="0"/>
            <wp:docPr id="8" name="Рисунок 1" descr="C:\Documents and Settings\Чебурашка\Local Settings\Temporary Internet Files\Content.Word\рече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Local Settings\Temporary Internet Files\Content.Word\речев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A9" w:rsidRPr="0003727F" w:rsidRDefault="003763A9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Квитокская средняя общеобразовательная школа № 1</w:t>
      </w:r>
    </w:p>
    <w:p w:rsidR="003763A9" w:rsidRPr="0003727F" w:rsidRDefault="00CC382F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(детский сад «Чебурашка»)</w:t>
      </w:r>
    </w:p>
    <w:p w:rsidR="003763A9" w:rsidRPr="0003727F" w:rsidRDefault="003763A9" w:rsidP="003763A9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</w:t>
      </w:r>
    </w:p>
    <w:p w:rsidR="003763A9" w:rsidRPr="0003727F" w:rsidRDefault="003763A9" w:rsidP="003763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B3A" w:rsidRPr="0011396D" w:rsidRDefault="00656B3A" w:rsidP="00E759DB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Образовательная область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59DB">
        <w:rPr>
          <w:rFonts w:ascii="Times New Roman" w:hAnsi="Times New Roman" w:cs="Times New Roman"/>
          <w:b/>
          <w:sz w:val="24"/>
          <w:szCs w:val="24"/>
        </w:rPr>
        <w:t xml:space="preserve">Речевое  </w:t>
      </w:r>
      <w:r w:rsidRPr="0011396D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Default="00656B3A" w:rsidP="00656B3A">
      <w:pPr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>Р</w:t>
      </w:r>
      <w:r w:rsidR="00904E55">
        <w:rPr>
          <w:rFonts w:ascii="Times New Roman" w:hAnsi="Times New Roman" w:cs="Times New Roman"/>
          <w:sz w:val="24"/>
          <w:szCs w:val="24"/>
        </w:rPr>
        <w:t>абочие  программы</w:t>
      </w:r>
      <w:r w:rsidR="00DB5DD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области, входящие</w:t>
      </w:r>
      <w:r w:rsidRPr="0011396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обязательную </w:t>
      </w:r>
      <w:r w:rsidRPr="0011396D">
        <w:rPr>
          <w:rFonts w:ascii="Times New Roman" w:hAnsi="Times New Roman" w:cs="Times New Roman"/>
          <w:sz w:val="24"/>
          <w:szCs w:val="24"/>
        </w:rPr>
        <w:t xml:space="preserve"> часть   учебного плана: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DB">
        <w:rPr>
          <w:rFonts w:ascii="Times New Roman" w:hAnsi="Times New Roman" w:cs="Times New Roman"/>
          <w:b/>
          <w:sz w:val="24"/>
          <w:szCs w:val="24"/>
        </w:rPr>
        <w:t xml:space="preserve">речевому  </w:t>
      </w:r>
      <w:r w:rsidRPr="0011396D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11396D">
        <w:rPr>
          <w:rFonts w:ascii="Times New Roman" w:hAnsi="Times New Roman" w:cs="Times New Roman"/>
          <w:sz w:val="24"/>
          <w:szCs w:val="24"/>
        </w:rPr>
        <w:t xml:space="preserve">                       для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от </w:t>
      </w:r>
      <w:r w:rsidR="00E759DB">
        <w:rPr>
          <w:rFonts w:ascii="Times New Roman" w:hAnsi="Times New Roman" w:cs="Times New Roman"/>
          <w:b/>
          <w:sz w:val="24"/>
          <w:szCs w:val="24"/>
        </w:rPr>
        <w:t>2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 до 7 лет    </w:t>
      </w:r>
      <w:r w:rsidR="00E759DB">
        <w:rPr>
          <w:rFonts w:ascii="Times New Roman" w:hAnsi="Times New Roman" w:cs="Times New Roman"/>
          <w:sz w:val="24"/>
          <w:szCs w:val="24"/>
        </w:rPr>
        <w:t xml:space="preserve">  стр. 3-16</w:t>
      </w:r>
    </w:p>
    <w:p w:rsidR="00656B3A" w:rsidRDefault="00656B3A" w:rsidP="00656B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3A9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5" w:rsidRDefault="00B51BB5" w:rsidP="00B51BB5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10C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51BB5" w:rsidRDefault="00B51BB5" w:rsidP="00B51BB5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51BB5" w:rsidRPr="00E37A86" w:rsidRDefault="00B51BB5" w:rsidP="00B51BB5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37A86">
        <w:rPr>
          <w:rFonts w:ascii="Times New Roman" w:hAnsi="Times New Roman"/>
          <w:b/>
          <w:i/>
          <w:sz w:val="24"/>
          <w:szCs w:val="24"/>
        </w:rPr>
        <w:t>Образовательная область: Речевое развитие</w:t>
      </w:r>
    </w:p>
    <w:p w:rsidR="00B51BB5" w:rsidRPr="008D281F" w:rsidRDefault="00B51BB5" w:rsidP="00B51BB5">
      <w:pPr>
        <w:pStyle w:val="16"/>
        <w:tabs>
          <w:tab w:val="left" w:pos="330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3BA">
        <w:rPr>
          <w:rFonts w:ascii="Times New Roman" w:hAnsi="Times New Roman"/>
          <w:sz w:val="24"/>
          <w:szCs w:val="24"/>
        </w:rPr>
        <w:t>Рабочая программа по речевому развитию для дошкольников от 2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</w:t>
      </w:r>
      <w:proofErr w:type="gramStart"/>
      <w:r w:rsidRPr="009923BA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«Речевое развитие» </w:t>
      </w:r>
      <w:r w:rsidRPr="00237E72">
        <w:rPr>
          <w:rFonts w:ascii="Times New Roman" w:hAnsi="Times New Roman"/>
          <w:sz w:val="24"/>
          <w:szCs w:val="24"/>
        </w:rPr>
        <w:t>с учётом рекомендаций авторского коллектива учебно-</w:t>
      </w:r>
      <w:r>
        <w:rPr>
          <w:rFonts w:ascii="Times New Roman" w:hAnsi="Times New Roman"/>
          <w:sz w:val="24"/>
          <w:szCs w:val="24"/>
        </w:rPr>
        <w:t xml:space="preserve">методического комплекта - Р. Н. Бунеева, Е.В. </w:t>
      </w:r>
      <w:proofErr w:type="spellStart"/>
      <w:r>
        <w:rPr>
          <w:rFonts w:ascii="Times New Roman" w:hAnsi="Times New Roman"/>
          <w:sz w:val="24"/>
          <w:szCs w:val="24"/>
        </w:rPr>
        <w:t>Бунеевой</w:t>
      </w:r>
      <w:proofErr w:type="spellEnd"/>
      <w:r>
        <w:rPr>
          <w:rFonts w:ascii="Times New Roman" w:hAnsi="Times New Roman"/>
          <w:sz w:val="24"/>
          <w:szCs w:val="24"/>
        </w:rPr>
        <w:t>, Т.Р. Кисловой, В.В. Гербовой:</w:t>
      </w:r>
      <w:proofErr w:type="gramEnd"/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37E72">
        <w:rPr>
          <w:rFonts w:ascii="Times New Roman" w:hAnsi="Times New Roman"/>
          <w:sz w:val="24"/>
          <w:szCs w:val="24"/>
          <w:lang w:eastAsia="ar-SA"/>
        </w:rPr>
        <w:t>Кислова Т.Р. «По дороге к Азбуке» Методические рекомендации для воспитателей, логопедов, учителей и родителей к частям 1 и 2. – М.: Баласс, 2013.</w:t>
      </w: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237E72">
        <w:rPr>
          <w:rFonts w:ascii="Times New Roman" w:hAnsi="Times New Roman"/>
          <w:sz w:val="24"/>
          <w:szCs w:val="24"/>
        </w:rPr>
        <w:t>Кислова Т.Р</w:t>
      </w:r>
      <w:r>
        <w:rPr>
          <w:rFonts w:ascii="Times New Roman" w:hAnsi="Times New Roman"/>
          <w:sz w:val="24"/>
          <w:szCs w:val="24"/>
        </w:rPr>
        <w:t>.</w:t>
      </w:r>
      <w:r w:rsidRPr="00237E72">
        <w:rPr>
          <w:rFonts w:ascii="Times New Roman" w:hAnsi="Times New Roman"/>
          <w:sz w:val="24"/>
          <w:szCs w:val="24"/>
        </w:rPr>
        <w:t xml:space="preserve"> Методические рекомендации для педагогов. «По дороге к а</w:t>
      </w:r>
      <w:r>
        <w:rPr>
          <w:rFonts w:ascii="Times New Roman" w:hAnsi="Times New Roman"/>
          <w:sz w:val="24"/>
          <w:szCs w:val="24"/>
        </w:rPr>
        <w:t>збуке» для старших дошкольников</w:t>
      </w:r>
      <w:r w:rsidRPr="00237E72">
        <w:rPr>
          <w:rFonts w:ascii="Times New Roman" w:hAnsi="Times New Roman"/>
          <w:sz w:val="24"/>
          <w:szCs w:val="24"/>
        </w:rPr>
        <w:t xml:space="preserve">. Т.Р. Кислова Пособие для старших </w:t>
      </w:r>
      <w:r>
        <w:rPr>
          <w:rFonts w:ascii="Times New Roman" w:hAnsi="Times New Roman"/>
          <w:sz w:val="24"/>
          <w:szCs w:val="24"/>
        </w:rPr>
        <w:t xml:space="preserve">дошкольников (5-6 лет),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 1,2.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237E72">
        <w:rPr>
          <w:rFonts w:ascii="Times New Roman" w:hAnsi="Times New Roman"/>
          <w:sz w:val="24"/>
          <w:szCs w:val="24"/>
        </w:rPr>
        <w:t>Т.Р. Кислова. «По дороге к аз</w:t>
      </w:r>
      <w:r>
        <w:rPr>
          <w:rFonts w:ascii="Times New Roman" w:hAnsi="Times New Roman"/>
          <w:sz w:val="24"/>
          <w:szCs w:val="24"/>
        </w:rPr>
        <w:t xml:space="preserve">буке» для старших дошкольников. </w:t>
      </w:r>
      <w:r w:rsidRPr="00237E72">
        <w:rPr>
          <w:rFonts w:ascii="Times New Roman" w:hAnsi="Times New Roman"/>
          <w:sz w:val="24"/>
          <w:szCs w:val="24"/>
        </w:rPr>
        <w:t>Прописи для старших дошкольников</w:t>
      </w:r>
      <w:r>
        <w:rPr>
          <w:rFonts w:ascii="Times New Roman" w:hAnsi="Times New Roman"/>
          <w:sz w:val="24"/>
          <w:szCs w:val="24"/>
        </w:rPr>
        <w:t>,</w:t>
      </w:r>
      <w:r w:rsidRPr="00237E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E72">
        <w:rPr>
          <w:rFonts w:ascii="Times New Roman" w:hAnsi="Times New Roman"/>
          <w:sz w:val="24"/>
          <w:szCs w:val="24"/>
        </w:rPr>
        <w:t>ч</w:t>
      </w:r>
      <w:proofErr w:type="gramEnd"/>
      <w:r w:rsidRPr="00237E72">
        <w:rPr>
          <w:rFonts w:ascii="Times New Roman" w:hAnsi="Times New Roman"/>
          <w:sz w:val="24"/>
          <w:szCs w:val="24"/>
        </w:rPr>
        <w:t xml:space="preserve">. 1,2. </w:t>
      </w: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Гербова В.В. Методические рекомендации по развитию речи в первой младшей группе.</w:t>
      </w: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51BB5" w:rsidRPr="009923BA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Речевое развитие входит в </w:t>
      </w:r>
      <w:r>
        <w:rPr>
          <w:rFonts w:ascii="Times New Roman" w:hAnsi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«Чебурашка».</w:t>
      </w:r>
    </w:p>
    <w:p w:rsidR="00B51BB5" w:rsidRPr="00237E72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37E72">
        <w:rPr>
          <w:color w:val="000000"/>
        </w:rPr>
        <w:t>Общий объём уче</w:t>
      </w:r>
      <w:r>
        <w:rPr>
          <w:color w:val="000000"/>
        </w:rPr>
        <w:t>бного времени составляет 266 часов:</w:t>
      </w:r>
    </w:p>
    <w:p w:rsidR="00B51BB5" w:rsidRPr="00237E72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Первая 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>(1 занятие</w:t>
      </w:r>
      <w:r>
        <w:rPr>
          <w:color w:val="000000"/>
        </w:rPr>
        <w:t xml:space="preserve"> в неделю по 10 минут, всего 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51BB5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Вторая младшая группа</w:t>
      </w:r>
      <w:r>
        <w:rPr>
          <w:color w:val="000000"/>
        </w:rPr>
        <w:t xml:space="preserve">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>в неделю по 15 минут, всего –38 часов),</w:t>
      </w:r>
    </w:p>
    <w:p w:rsidR="00B51BB5" w:rsidRPr="00237E72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Средняя группа </w:t>
      </w:r>
      <w:r w:rsidRPr="00237E72">
        <w:rPr>
          <w:color w:val="000000"/>
        </w:rPr>
        <w:t xml:space="preserve">(1 занятие </w:t>
      </w:r>
      <w:r>
        <w:rPr>
          <w:color w:val="000000"/>
        </w:rPr>
        <w:t xml:space="preserve">в неделю по 20 минут, всего –38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51BB5" w:rsidRPr="00237E72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7E72">
        <w:rPr>
          <w:color w:val="000000"/>
        </w:rPr>
        <w:t>Старшая группа (2 занятие</w:t>
      </w:r>
      <w:r>
        <w:rPr>
          <w:color w:val="000000"/>
        </w:rPr>
        <w:t xml:space="preserve"> в неделю по 25 минут, всего 76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 xml:space="preserve">), </w:t>
      </w:r>
    </w:p>
    <w:p w:rsidR="00B51BB5" w:rsidRPr="00237E72" w:rsidRDefault="00B51BB5" w:rsidP="00B51BB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- Подготовительная группа (</w:t>
      </w:r>
      <w:r w:rsidRPr="00237E72">
        <w:rPr>
          <w:color w:val="000000"/>
        </w:rPr>
        <w:t xml:space="preserve">2 занятие </w:t>
      </w:r>
      <w:r>
        <w:rPr>
          <w:color w:val="000000"/>
        </w:rPr>
        <w:t xml:space="preserve">в неделю по 30 минут, всего –76 </w:t>
      </w:r>
      <w:r w:rsidRPr="00237E72">
        <w:rPr>
          <w:color w:val="000000"/>
        </w:rPr>
        <w:t>ч</w:t>
      </w:r>
      <w:r>
        <w:rPr>
          <w:color w:val="000000"/>
        </w:rPr>
        <w:t>асов</w:t>
      </w:r>
      <w:r w:rsidRPr="00237E72">
        <w:rPr>
          <w:color w:val="000000"/>
        </w:rPr>
        <w:t>)</w:t>
      </w:r>
      <w:r>
        <w:rPr>
          <w:color w:val="000000"/>
        </w:rPr>
        <w:t>.</w:t>
      </w:r>
    </w:p>
    <w:p w:rsidR="00B51BB5" w:rsidRDefault="00B51BB5" w:rsidP="00B51BB5">
      <w:pPr>
        <w:pStyle w:val="Default"/>
        <w:spacing w:line="360" w:lineRule="auto"/>
        <w:jc w:val="both"/>
      </w:pPr>
      <w:r>
        <w:tab/>
        <w:t>Рабочая программа направлена на достижение планируемых результатов освоения воспитанниками программы дошкольного образования по речевому развитию, которое включает:</w:t>
      </w:r>
    </w:p>
    <w:p w:rsidR="00B51BB5" w:rsidRDefault="00B51BB5" w:rsidP="00B51BB5">
      <w:pPr>
        <w:pStyle w:val="Default"/>
        <w:spacing w:line="360" w:lineRule="auto"/>
        <w:jc w:val="both"/>
      </w:pPr>
      <w:r>
        <w:t>- о</w:t>
      </w:r>
      <w:r w:rsidRPr="00237E72">
        <w:t>владение речью ка</w:t>
      </w:r>
      <w:r>
        <w:t>к средством общения и культуры;</w:t>
      </w:r>
    </w:p>
    <w:p w:rsidR="00B51BB5" w:rsidRDefault="00B51BB5" w:rsidP="00B51BB5">
      <w:pPr>
        <w:pStyle w:val="Default"/>
        <w:spacing w:line="360" w:lineRule="auto"/>
        <w:jc w:val="both"/>
      </w:pPr>
      <w:r>
        <w:t xml:space="preserve">- </w:t>
      </w:r>
      <w:r w:rsidRPr="00237E72">
        <w:t>обогащение активного словаря; развитие связной, грамматически правильной диало</w:t>
      </w:r>
      <w:r>
        <w:t>гической и монологической речи;</w:t>
      </w:r>
    </w:p>
    <w:p w:rsidR="00B51BB5" w:rsidRDefault="00B51BB5" w:rsidP="00B51BB5">
      <w:pPr>
        <w:pStyle w:val="Default"/>
        <w:spacing w:line="360" w:lineRule="auto"/>
        <w:jc w:val="both"/>
      </w:pPr>
      <w:r>
        <w:t>- развитие речевого творчества;</w:t>
      </w:r>
    </w:p>
    <w:p w:rsidR="00B51BB5" w:rsidRDefault="00B51BB5" w:rsidP="00B51BB5">
      <w:pPr>
        <w:pStyle w:val="Default"/>
        <w:spacing w:line="360" w:lineRule="auto"/>
        <w:jc w:val="both"/>
      </w:pPr>
      <w:r>
        <w:t xml:space="preserve">- </w:t>
      </w:r>
      <w:r w:rsidRPr="00237E72">
        <w:t>развитие звуковой и интонационной культу</w:t>
      </w:r>
      <w:r>
        <w:t>ры речи, фонематического слуха;</w:t>
      </w:r>
    </w:p>
    <w:p w:rsidR="00B51BB5" w:rsidRDefault="00B51BB5" w:rsidP="00B51BB5">
      <w:pPr>
        <w:pStyle w:val="Default"/>
        <w:spacing w:line="360" w:lineRule="auto"/>
        <w:jc w:val="both"/>
      </w:pPr>
      <w:r>
        <w:t xml:space="preserve">- </w:t>
      </w:r>
      <w:r w:rsidRPr="00237E72"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51BB5" w:rsidRPr="00237E72" w:rsidRDefault="00B51BB5" w:rsidP="00B51BB5">
      <w:pPr>
        <w:pStyle w:val="Default"/>
        <w:spacing w:line="360" w:lineRule="auto"/>
        <w:jc w:val="both"/>
      </w:pPr>
      <w:r>
        <w:t xml:space="preserve">- </w:t>
      </w:r>
      <w:r w:rsidRPr="00237E72">
        <w:t>формирование звуковой аналитико-синтетической активности как предпосылки обучения грамоте.</w:t>
      </w:r>
    </w:p>
    <w:p w:rsidR="00B51BB5" w:rsidRPr="00237E72" w:rsidRDefault="00B51BB5" w:rsidP="00B51BB5">
      <w:pPr>
        <w:pStyle w:val="Default"/>
        <w:spacing w:line="360" w:lineRule="auto"/>
        <w:ind w:firstLine="708"/>
        <w:jc w:val="both"/>
      </w:pPr>
      <w:r w:rsidRPr="00237E72">
        <w:t xml:space="preserve">Речевое  развитие  ребенка  связано  с  умением  вступать  в  коммуникацию  с  другими людьми,  умением  слушать,  воспринимать  речь  говорящего  и  реагировать  на  нее собственным  откликом,  адекватными  эмоциями.  </w:t>
      </w:r>
    </w:p>
    <w:p w:rsidR="00B51BB5" w:rsidRPr="00237E72" w:rsidRDefault="00B51BB5" w:rsidP="00B51BB5">
      <w:pPr>
        <w:pStyle w:val="Default"/>
        <w:spacing w:line="360" w:lineRule="auto"/>
        <w:ind w:firstLine="708"/>
        <w:jc w:val="both"/>
      </w:pPr>
      <w:r w:rsidRPr="00237E72">
        <w:t>Полноценное  речевое  развитие  помогает  дошкольнику устанавливать  контакты,  делиться  впечатлениями.  Оно  способствует взаимопониманию, разрешению  конфликтных  ситуаций,  регулированию  речевых  действий.</w:t>
      </w:r>
    </w:p>
    <w:p w:rsidR="00B51BB5" w:rsidRDefault="00B51BB5" w:rsidP="00B51BB5">
      <w:pPr>
        <w:pStyle w:val="Default"/>
        <w:jc w:val="both"/>
      </w:pPr>
    </w:p>
    <w:p w:rsidR="00B51BB5" w:rsidRDefault="00B51BB5" w:rsidP="00B51BB5">
      <w:pPr>
        <w:pStyle w:val="Default"/>
        <w:jc w:val="both"/>
      </w:pPr>
    </w:p>
    <w:p w:rsidR="00B51BB5" w:rsidRDefault="00B51BB5" w:rsidP="00B51BB5">
      <w:pPr>
        <w:pStyle w:val="Default"/>
        <w:jc w:val="both"/>
      </w:pPr>
    </w:p>
    <w:p w:rsidR="00B51BB5" w:rsidRPr="009D1968" w:rsidRDefault="00B51BB5" w:rsidP="00B51BB5">
      <w:pPr>
        <w:pStyle w:val="Default"/>
        <w:jc w:val="both"/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Default="00B51BB5" w:rsidP="00B51BB5">
      <w:pPr>
        <w:pStyle w:val="Default"/>
        <w:jc w:val="center"/>
        <w:rPr>
          <w:b/>
        </w:rPr>
      </w:pPr>
    </w:p>
    <w:p w:rsidR="00B51BB5" w:rsidRPr="00910C7B" w:rsidRDefault="00B51BB5" w:rsidP="00B51BB5">
      <w:pPr>
        <w:pStyle w:val="Default"/>
        <w:jc w:val="center"/>
        <w:rPr>
          <w:b/>
        </w:rPr>
      </w:pPr>
      <w:r w:rsidRPr="00910C7B">
        <w:rPr>
          <w:b/>
        </w:rPr>
        <w:lastRenderedPageBreak/>
        <w:t>Планируемые результаты</w:t>
      </w:r>
    </w:p>
    <w:p w:rsidR="00B51BB5" w:rsidRDefault="00B51BB5" w:rsidP="00B51B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1BB5" w:rsidRPr="00A819FA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9FA">
        <w:rPr>
          <w:rFonts w:ascii="Times New Roman" w:hAnsi="Times New Roman"/>
          <w:b/>
          <w:i/>
          <w:color w:val="000000"/>
          <w:sz w:val="24"/>
          <w:szCs w:val="24"/>
        </w:rPr>
        <w:t>Первая  младшая группа</w:t>
      </w:r>
    </w:p>
    <w:p w:rsidR="00B51BB5" w:rsidRPr="007D03C6" w:rsidRDefault="00B51BB5" w:rsidP="00B51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>К концу обучения дети могут</w:t>
      </w:r>
      <w:r>
        <w:rPr>
          <w:rFonts w:ascii="Times New Roman" w:hAnsi="Times New Roman"/>
          <w:sz w:val="24"/>
          <w:szCs w:val="24"/>
        </w:rPr>
        <w:t>:</w:t>
      </w:r>
    </w:p>
    <w:p w:rsidR="00B51BB5" w:rsidRPr="009D1968" w:rsidRDefault="00B51BB5" w:rsidP="00B51B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1BB5" w:rsidRDefault="00B51BB5" w:rsidP="00B51B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Могут поделиться информацией («Ворону видел»), пожаловаться на неудобство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EF">
        <w:rPr>
          <w:rFonts w:ascii="Times New Roman" w:hAnsi="Times New Roman"/>
          <w:sz w:val="24"/>
          <w:szCs w:val="24"/>
        </w:rPr>
        <w:t>(замерз, устал) и</w:t>
      </w:r>
      <w:r>
        <w:rPr>
          <w:rFonts w:ascii="Times New Roman" w:hAnsi="Times New Roman"/>
          <w:sz w:val="24"/>
          <w:szCs w:val="24"/>
        </w:rPr>
        <w:t xml:space="preserve"> действия сверстника (отнимает).</w:t>
      </w:r>
    </w:p>
    <w:p w:rsidR="00B51BB5" w:rsidRDefault="00B51BB5" w:rsidP="00B51B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Сопровождают  речью игровые и бытовые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B51BB5" w:rsidRDefault="00B51BB5" w:rsidP="00B51B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Слушают небольшие рассказы без наглядного сопровождения.</w:t>
      </w:r>
      <w:r w:rsidRPr="00D95142">
        <w:rPr>
          <w:rFonts w:ascii="Times New Roman" w:hAnsi="Times New Roman"/>
          <w:sz w:val="24"/>
          <w:szCs w:val="24"/>
        </w:rPr>
        <w:t xml:space="preserve"> </w:t>
      </w:r>
    </w:p>
    <w:p w:rsidR="00B51BB5" w:rsidRDefault="00B51BB5" w:rsidP="00B51B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Слушают доступные по содержанию стихи, сказки, рассказы.</w:t>
      </w:r>
    </w:p>
    <w:p w:rsidR="00B51BB5" w:rsidRDefault="00B51BB5" w:rsidP="00B51B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При пов</w:t>
      </w:r>
      <w:r w:rsidRPr="00F31AEF">
        <w:rPr>
          <w:rFonts w:ascii="Times New Roman" w:hAnsi="Times New Roman"/>
          <w:sz w:val="24"/>
          <w:szCs w:val="24"/>
        </w:rPr>
        <w:softHyphen/>
        <w:t>торном чтении проговаривает слова, небольшие фразы.</w:t>
      </w:r>
    </w:p>
    <w:p w:rsidR="00B51BB5" w:rsidRDefault="00B51BB5" w:rsidP="00B51BB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EF">
        <w:rPr>
          <w:rFonts w:ascii="Times New Roman" w:hAnsi="Times New Roman"/>
          <w:sz w:val="24"/>
          <w:szCs w:val="24"/>
        </w:rPr>
        <w:t>Рассматривает иллюстрации в знакомых книжках с помощью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B51BB5" w:rsidRDefault="00B51BB5" w:rsidP="00B51B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1BB5" w:rsidRPr="00A819FA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9FA">
        <w:rPr>
          <w:rFonts w:ascii="Times New Roman" w:hAnsi="Times New Roman"/>
          <w:b/>
          <w:i/>
          <w:color w:val="000000"/>
          <w:sz w:val="24"/>
          <w:szCs w:val="24"/>
        </w:rPr>
        <w:t>Вторая младшая группа</w:t>
      </w:r>
    </w:p>
    <w:p w:rsidR="00B51BB5" w:rsidRDefault="00B51BB5" w:rsidP="00B5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>К концу обучения дети могут</w:t>
      </w:r>
      <w:r>
        <w:rPr>
          <w:rFonts w:ascii="Times New Roman" w:hAnsi="Times New Roman"/>
          <w:sz w:val="24"/>
          <w:szCs w:val="24"/>
        </w:rPr>
        <w:t>:</w:t>
      </w:r>
      <w:r w:rsidRPr="007D03C6">
        <w:rPr>
          <w:rFonts w:ascii="Times New Roman" w:hAnsi="Times New Roman"/>
          <w:sz w:val="24"/>
          <w:szCs w:val="24"/>
        </w:rPr>
        <w:t xml:space="preserve"> </w:t>
      </w:r>
    </w:p>
    <w:p w:rsidR="00B51BB5" w:rsidRPr="00986A46" w:rsidRDefault="00B51BB5" w:rsidP="00B51B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6A46">
        <w:rPr>
          <w:rFonts w:ascii="Times New Roman" w:hAnsi="Times New Roman"/>
          <w:sz w:val="24"/>
          <w:szCs w:val="24"/>
        </w:rPr>
        <w:t>Ребенок овладевает грамматическим строем речи, пользуется в речевом общении простыми и сложными предложениями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Значительно увеличить свой словарь за счет слов, обозначающих предметы и явления, не имеющие места в собственном опыте ребенка.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D1968">
        <w:rPr>
          <w:rFonts w:ascii="Times New Roman" w:hAnsi="Times New Roman"/>
          <w:sz w:val="24"/>
          <w:szCs w:val="24"/>
          <w:lang w:eastAsia="ar-SA"/>
        </w:rPr>
        <w:t>Активно употреблять слова, обозначающие эмоциональное состояние (сердитый, печальный), этические качества  (хитрый, добрый), эстетические характеристики, разнообразные свойства и качества предметов.</w:t>
      </w:r>
      <w:proofErr w:type="gramEnd"/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Понимать и употреблять слова – антонимы; образовывать новые слова по аналогии со знакомыми словами (сахарница – сухарница).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Осмысленно работать над собственным произношением, выделять первый звук в слове.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Осмысливать причинно-следственные отношения; употреблять сложно - сочиненные и сложно - подчиненные предложе</w:t>
      </w:r>
      <w:r>
        <w:rPr>
          <w:rFonts w:ascii="Times New Roman" w:hAnsi="Times New Roman"/>
          <w:sz w:val="24"/>
          <w:szCs w:val="24"/>
          <w:lang w:eastAsia="ar-SA"/>
        </w:rPr>
        <w:t>ния.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Подробно с детализацией рассказывать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B51BB5" w:rsidRPr="009D1968" w:rsidRDefault="00B51BB5" w:rsidP="00B51BB5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D1968">
        <w:rPr>
          <w:rFonts w:ascii="Times New Roman" w:hAnsi="Times New Roman"/>
          <w:sz w:val="24"/>
          <w:szCs w:val="24"/>
          <w:lang w:eastAsia="ar-SA"/>
        </w:rPr>
        <w:t>Активно сопровождать речью свою деятельность (игровые, бытовые и другие действия)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51BB5" w:rsidRPr="009D1968" w:rsidRDefault="00B51BB5" w:rsidP="00B51BB5">
      <w:pPr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51BB5" w:rsidRPr="00A819FA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9FA">
        <w:rPr>
          <w:rFonts w:ascii="Times New Roman" w:hAnsi="Times New Roman"/>
          <w:b/>
          <w:i/>
          <w:color w:val="000000"/>
          <w:sz w:val="24"/>
          <w:szCs w:val="24"/>
        </w:rPr>
        <w:t>Средняя группа</w:t>
      </w:r>
    </w:p>
    <w:p w:rsidR="00B51BB5" w:rsidRDefault="00B51BB5" w:rsidP="00B5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>К концу обучения дети могут</w:t>
      </w:r>
      <w:r>
        <w:rPr>
          <w:rFonts w:ascii="Times New Roman" w:hAnsi="Times New Roman"/>
          <w:sz w:val="24"/>
          <w:szCs w:val="24"/>
        </w:rPr>
        <w:t>:</w:t>
      </w:r>
      <w:r w:rsidRPr="007D03C6">
        <w:rPr>
          <w:rFonts w:ascii="Times New Roman" w:hAnsi="Times New Roman"/>
          <w:sz w:val="24"/>
          <w:szCs w:val="24"/>
        </w:rPr>
        <w:t xml:space="preserve"> </w:t>
      </w:r>
    </w:p>
    <w:p w:rsidR="00B51BB5" w:rsidRPr="00986A46" w:rsidRDefault="00B51BB5" w:rsidP="00B5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BB5" w:rsidRPr="00806E23" w:rsidRDefault="00B51BB5" w:rsidP="00B51BB5">
      <w:pPr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06E23">
        <w:rPr>
          <w:rFonts w:ascii="Times New Roman" w:hAnsi="Times New Roman"/>
          <w:sz w:val="24"/>
          <w:szCs w:val="24"/>
        </w:rPr>
        <w:t>Ребенок способен подробно, с детализацией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E23">
        <w:rPr>
          <w:rFonts w:ascii="Times New Roman" w:hAnsi="Times New Roman"/>
          <w:sz w:val="24"/>
          <w:szCs w:val="24"/>
        </w:rPr>
        <w:t xml:space="preserve">повторами рассказывать </w:t>
      </w:r>
      <w:r>
        <w:rPr>
          <w:rFonts w:ascii="Times New Roman" w:hAnsi="Times New Roman"/>
          <w:sz w:val="24"/>
          <w:szCs w:val="24"/>
        </w:rPr>
        <w:t>о содержании сюжетной картинки.</w:t>
      </w:r>
    </w:p>
    <w:p w:rsidR="00B51BB5" w:rsidRPr="00806E23" w:rsidRDefault="00B51BB5" w:rsidP="00B51BB5">
      <w:pPr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06E23">
        <w:rPr>
          <w:rFonts w:ascii="Times New Roman" w:hAnsi="Times New Roman"/>
          <w:sz w:val="24"/>
          <w:szCs w:val="24"/>
        </w:rPr>
        <w:t xml:space="preserve"> помощью взрослого повторять образцы описания игрушки, драматизировать отрывки из зн</w:t>
      </w:r>
      <w:r>
        <w:rPr>
          <w:rFonts w:ascii="Times New Roman" w:hAnsi="Times New Roman"/>
          <w:sz w:val="24"/>
          <w:szCs w:val="24"/>
        </w:rPr>
        <w:t>акомых произведений.</w:t>
      </w:r>
      <w:r w:rsidRPr="00806E23">
        <w:rPr>
          <w:rFonts w:ascii="Times New Roman" w:hAnsi="Times New Roman"/>
          <w:sz w:val="24"/>
          <w:szCs w:val="24"/>
        </w:rPr>
        <w:t xml:space="preserve">  </w:t>
      </w:r>
    </w:p>
    <w:p w:rsidR="00B51BB5" w:rsidRPr="00806E23" w:rsidRDefault="00B51BB5" w:rsidP="00B51BB5">
      <w:pPr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06E23">
        <w:rPr>
          <w:rFonts w:ascii="Times New Roman" w:hAnsi="Times New Roman"/>
          <w:sz w:val="24"/>
          <w:szCs w:val="24"/>
        </w:rPr>
        <w:t>ктивно сопровождает речью свою деятельность  (игров</w:t>
      </w:r>
      <w:r>
        <w:rPr>
          <w:rFonts w:ascii="Times New Roman" w:hAnsi="Times New Roman"/>
          <w:sz w:val="24"/>
          <w:szCs w:val="24"/>
        </w:rPr>
        <w:t>ые, бытовые и другие действия).</w:t>
      </w:r>
    </w:p>
    <w:p w:rsidR="00B51BB5" w:rsidRPr="00806E23" w:rsidRDefault="00B51BB5" w:rsidP="00B51BB5">
      <w:pPr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6E23">
        <w:rPr>
          <w:rFonts w:ascii="Times New Roman" w:hAnsi="Times New Roman"/>
          <w:sz w:val="24"/>
          <w:szCs w:val="24"/>
        </w:rPr>
        <w:t xml:space="preserve">смысленно работает над собственным произношением.  </w:t>
      </w:r>
    </w:p>
    <w:p w:rsidR="00B51BB5" w:rsidRPr="00A819FA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9F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Старшая группа</w:t>
      </w:r>
    </w:p>
    <w:p w:rsidR="00B51BB5" w:rsidRPr="007D03C6" w:rsidRDefault="00B51BB5" w:rsidP="00B51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>К концу обучения дети могут</w:t>
      </w:r>
      <w:r>
        <w:rPr>
          <w:rFonts w:ascii="Times New Roman" w:hAnsi="Times New Roman"/>
          <w:sz w:val="24"/>
          <w:szCs w:val="24"/>
        </w:rPr>
        <w:t>:</w:t>
      </w:r>
      <w:r w:rsidRPr="007D03C6">
        <w:rPr>
          <w:rFonts w:ascii="Times New Roman" w:hAnsi="Times New Roman"/>
          <w:sz w:val="24"/>
          <w:szCs w:val="24"/>
        </w:rPr>
        <w:t xml:space="preserve"> </w:t>
      </w:r>
    </w:p>
    <w:p w:rsidR="00B51BB5" w:rsidRPr="009D1968" w:rsidRDefault="00B51BB5" w:rsidP="00B51B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 w:rsidRPr="00806E23">
        <w:rPr>
          <w:rFonts w:ascii="Times New Roman" w:hAnsi="Times New Roman"/>
          <w:sz w:val="24"/>
          <w:szCs w:val="24"/>
        </w:rPr>
        <w:t>Ребенок достаточно хорошо владеет устной  речью.</w:t>
      </w: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06E23">
        <w:rPr>
          <w:rFonts w:ascii="Times New Roman" w:hAnsi="Times New Roman"/>
          <w:sz w:val="24"/>
          <w:szCs w:val="24"/>
        </w:rPr>
        <w:t>ожет</w:t>
      </w:r>
      <w:r>
        <w:rPr>
          <w:rFonts w:ascii="Times New Roman" w:hAnsi="Times New Roman"/>
          <w:sz w:val="24"/>
          <w:szCs w:val="24"/>
        </w:rPr>
        <w:t xml:space="preserve"> выражать свои мысли и желания.</w:t>
      </w: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06E23">
        <w:rPr>
          <w:rFonts w:ascii="Times New Roman" w:hAnsi="Times New Roman"/>
          <w:sz w:val="24"/>
          <w:szCs w:val="24"/>
        </w:rPr>
        <w:t>ожет использовать речь для выражения своих мыслей, чувств и желаний.</w:t>
      </w: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6E23">
        <w:rPr>
          <w:rFonts w:ascii="Times New Roman" w:hAnsi="Times New Roman"/>
          <w:sz w:val="24"/>
          <w:szCs w:val="24"/>
        </w:rPr>
        <w:t>остроения речевого высказывания в ситуации общения.</w:t>
      </w: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06E23">
        <w:rPr>
          <w:rFonts w:ascii="Times New Roman" w:hAnsi="Times New Roman"/>
          <w:sz w:val="24"/>
          <w:szCs w:val="24"/>
        </w:rPr>
        <w:t>ожет выделять звуки в словах.</w:t>
      </w:r>
    </w:p>
    <w:p w:rsidR="00B51BB5" w:rsidRPr="00806E23" w:rsidRDefault="00B51BB5" w:rsidP="00B51BB5">
      <w:pPr>
        <w:numPr>
          <w:ilvl w:val="0"/>
          <w:numId w:val="29"/>
        </w:numPr>
        <w:spacing w:after="0" w:line="240" w:lineRule="auto"/>
        <w:ind w:left="93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06E23">
        <w:rPr>
          <w:rFonts w:ascii="Times New Roman" w:hAnsi="Times New Roman"/>
          <w:sz w:val="24"/>
          <w:szCs w:val="24"/>
        </w:rPr>
        <w:t xml:space="preserve"> ребенка складываются предпосылки грамотности</w:t>
      </w:r>
      <w:r>
        <w:rPr>
          <w:rFonts w:ascii="Times New Roman" w:hAnsi="Times New Roman"/>
          <w:sz w:val="24"/>
          <w:szCs w:val="24"/>
        </w:rPr>
        <w:t>.</w:t>
      </w:r>
      <w:r w:rsidRPr="00806E23">
        <w:rPr>
          <w:rFonts w:ascii="Times New Roman" w:hAnsi="Times New Roman"/>
          <w:sz w:val="24"/>
          <w:szCs w:val="24"/>
        </w:rPr>
        <w:t xml:space="preserve">  </w:t>
      </w:r>
    </w:p>
    <w:p w:rsidR="00B51BB5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51BB5" w:rsidRPr="00A819FA" w:rsidRDefault="00B51BB5" w:rsidP="00B51BB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19FA">
        <w:rPr>
          <w:rFonts w:ascii="Times New Roman" w:hAnsi="Times New Roman"/>
          <w:b/>
          <w:i/>
          <w:color w:val="000000"/>
          <w:sz w:val="24"/>
          <w:szCs w:val="24"/>
        </w:rPr>
        <w:t>Подготовительная к школе группа</w:t>
      </w:r>
    </w:p>
    <w:p w:rsidR="00B51BB5" w:rsidRPr="007D03C6" w:rsidRDefault="00B51BB5" w:rsidP="00B51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03C6">
        <w:rPr>
          <w:rFonts w:ascii="Times New Roman" w:hAnsi="Times New Roman"/>
          <w:sz w:val="24"/>
          <w:szCs w:val="24"/>
        </w:rPr>
        <w:t>К концу обучения дети могут</w:t>
      </w:r>
      <w:r>
        <w:rPr>
          <w:rFonts w:ascii="Times New Roman" w:hAnsi="Times New Roman"/>
          <w:sz w:val="24"/>
          <w:szCs w:val="24"/>
        </w:rPr>
        <w:t>:</w:t>
      </w:r>
    </w:p>
    <w:p w:rsidR="00B51BB5" w:rsidRPr="007D03C6" w:rsidRDefault="00B51BB5" w:rsidP="00B51B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Чистое звукопроизношение.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9D1968">
        <w:rPr>
          <w:rFonts w:ascii="Times New Roman" w:hAnsi="Times New Roman"/>
          <w:color w:val="000000"/>
          <w:sz w:val="24"/>
          <w:szCs w:val="24"/>
        </w:rPr>
        <w:t>остаточно разви</w:t>
      </w:r>
      <w:r>
        <w:rPr>
          <w:rFonts w:ascii="Times New Roman" w:hAnsi="Times New Roman"/>
          <w:color w:val="000000"/>
          <w:sz w:val="24"/>
          <w:szCs w:val="24"/>
        </w:rPr>
        <w:t>тая мелкая моторика пальцев рук.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D1968">
        <w:rPr>
          <w:rFonts w:ascii="Times New Roman" w:hAnsi="Times New Roman"/>
          <w:color w:val="000000"/>
          <w:sz w:val="24"/>
          <w:szCs w:val="24"/>
        </w:rPr>
        <w:t>ечь в отдельных случаях обогащена выразительными средствами.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D1968">
        <w:rPr>
          <w:rFonts w:ascii="Times New Roman" w:hAnsi="Times New Roman"/>
          <w:color w:val="000000"/>
          <w:sz w:val="24"/>
          <w:szCs w:val="24"/>
        </w:rPr>
        <w:t>спользует в активной речи тематическую лексику, названи</w:t>
      </w:r>
      <w:r>
        <w:rPr>
          <w:rFonts w:ascii="Times New Roman" w:hAnsi="Times New Roman"/>
          <w:color w:val="000000"/>
          <w:sz w:val="24"/>
          <w:szCs w:val="24"/>
        </w:rPr>
        <w:t>я признаков предметов, действий.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D1968">
        <w:rPr>
          <w:rFonts w:ascii="Times New Roman" w:hAnsi="Times New Roman"/>
          <w:color w:val="000000"/>
          <w:sz w:val="24"/>
          <w:szCs w:val="24"/>
        </w:rPr>
        <w:t>потребляет одно-, двух- и трёхсложные (в ряде</w:t>
      </w:r>
      <w:r>
        <w:rPr>
          <w:rFonts w:ascii="Times New Roman" w:hAnsi="Times New Roman"/>
          <w:color w:val="000000"/>
          <w:sz w:val="24"/>
          <w:szCs w:val="24"/>
        </w:rPr>
        <w:t xml:space="preserve"> случаев – четырёхсложные) слова.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D1968">
        <w:rPr>
          <w:rFonts w:ascii="Times New Roman" w:hAnsi="Times New Roman"/>
          <w:color w:val="000000"/>
          <w:sz w:val="24"/>
          <w:szCs w:val="24"/>
        </w:rPr>
        <w:t>меет воспроизводить и изменять фонетический, слоговой и морфологический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рисунок слова.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9D1968">
        <w:rPr>
          <w:rFonts w:ascii="Times New Roman" w:hAnsi="Times New Roman"/>
          <w:color w:val="000000"/>
          <w:sz w:val="24"/>
          <w:szCs w:val="24"/>
        </w:rPr>
        <w:t>огласовывает слова в</w:t>
      </w:r>
      <w:r>
        <w:rPr>
          <w:rFonts w:ascii="Times New Roman" w:hAnsi="Times New Roman"/>
          <w:color w:val="000000"/>
          <w:sz w:val="24"/>
          <w:szCs w:val="24"/>
        </w:rPr>
        <w:t xml:space="preserve"> словосочетаниях и предложениях.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D1968">
        <w:rPr>
          <w:rFonts w:ascii="Times New Roman" w:hAnsi="Times New Roman"/>
          <w:color w:val="000000"/>
          <w:sz w:val="24"/>
          <w:szCs w:val="24"/>
        </w:rPr>
        <w:t xml:space="preserve">спользует в речи распространённые простые, сложносочинённые </w:t>
      </w:r>
      <w:r>
        <w:rPr>
          <w:rFonts w:ascii="Times New Roman" w:hAnsi="Times New Roman"/>
          <w:color w:val="000000"/>
          <w:sz w:val="24"/>
          <w:szCs w:val="24"/>
        </w:rPr>
        <w:t>и сложноподчинённые предложения.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9D1968">
        <w:rPr>
          <w:rFonts w:ascii="Times New Roman" w:hAnsi="Times New Roman"/>
          <w:color w:val="000000"/>
          <w:sz w:val="24"/>
          <w:szCs w:val="24"/>
        </w:rPr>
        <w:t>ктивно и свободно общае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D1968">
        <w:rPr>
          <w:rFonts w:ascii="Times New Roman" w:hAnsi="Times New Roman"/>
          <w:color w:val="000000"/>
          <w:sz w:val="24"/>
          <w:szCs w:val="24"/>
        </w:rPr>
        <w:t>ступает в беседу или диалог в контексте различных ситуаций (в быту, при знакомстве, по телефону, на ули</w:t>
      </w:r>
      <w:r>
        <w:rPr>
          <w:rFonts w:ascii="Times New Roman" w:hAnsi="Times New Roman"/>
          <w:color w:val="000000"/>
          <w:sz w:val="24"/>
          <w:szCs w:val="24"/>
        </w:rPr>
        <w:t>це, на игровой площадке и т.д.).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9D1968">
        <w:rPr>
          <w:rFonts w:ascii="Times New Roman" w:hAnsi="Times New Roman"/>
          <w:color w:val="000000"/>
          <w:sz w:val="24"/>
          <w:szCs w:val="24"/>
        </w:rPr>
        <w:t>оставляет подробные рассказы с опоро</w:t>
      </w:r>
      <w:r>
        <w:rPr>
          <w:rFonts w:ascii="Times New Roman" w:hAnsi="Times New Roman"/>
          <w:color w:val="000000"/>
          <w:sz w:val="24"/>
          <w:szCs w:val="24"/>
        </w:rPr>
        <w:t>й на схему, на опорные картинки.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D1968">
        <w:rPr>
          <w:rFonts w:ascii="Times New Roman" w:hAnsi="Times New Roman"/>
          <w:color w:val="000000"/>
          <w:sz w:val="24"/>
          <w:szCs w:val="24"/>
        </w:rPr>
        <w:t xml:space="preserve">меет придать исходному рассказу индивидуальную окраску, наполняя его вступительным </w:t>
      </w:r>
      <w:r>
        <w:rPr>
          <w:rFonts w:ascii="Times New Roman" w:hAnsi="Times New Roman"/>
          <w:color w:val="000000"/>
          <w:sz w:val="24"/>
          <w:szCs w:val="24"/>
        </w:rPr>
        <w:t>и заключительным предложениями.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D1968">
        <w:rPr>
          <w:rFonts w:ascii="Times New Roman" w:hAnsi="Times New Roman"/>
          <w:color w:val="000000"/>
          <w:sz w:val="24"/>
          <w:szCs w:val="24"/>
        </w:rPr>
        <w:t>злагает свои впечатления о каком-либо событии (фильме, п</w:t>
      </w:r>
      <w:r>
        <w:rPr>
          <w:rFonts w:ascii="Times New Roman" w:hAnsi="Times New Roman"/>
          <w:color w:val="000000"/>
          <w:sz w:val="24"/>
          <w:szCs w:val="24"/>
        </w:rPr>
        <w:t>одарке, домашнем любимце и др.)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D1968">
        <w:rPr>
          <w:rFonts w:ascii="Times New Roman" w:hAnsi="Times New Roman"/>
          <w:color w:val="000000"/>
          <w:sz w:val="24"/>
          <w:szCs w:val="24"/>
        </w:rPr>
        <w:t>ереска</w:t>
      </w:r>
      <w:r>
        <w:rPr>
          <w:rFonts w:ascii="Times New Roman" w:hAnsi="Times New Roman"/>
          <w:color w:val="000000"/>
          <w:sz w:val="24"/>
          <w:szCs w:val="24"/>
        </w:rPr>
        <w:t>зывает сказки по серии картинок.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D1968">
        <w:rPr>
          <w:rFonts w:ascii="Times New Roman" w:hAnsi="Times New Roman"/>
          <w:color w:val="000000"/>
          <w:sz w:val="24"/>
          <w:szCs w:val="24"/>
        </w:rPr>
        <w:t xml:space="preserve">спользует в </w:t>
      </w:r>
      <w:r>
        <w:rPr>
          <w:rFonts w:ascii="Times New Roman" w:hAnsi="Times New Roman"/>
          <w:color w:val="000000"/>
          <w:sz w:val="24"/>
          <w:szCs w:val="24"/>
        </w:rPr>
        <w:t>речи простые и сложные предлоги.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D1968">
        <w:rPr>
          <w:rFonts w:ascii="Times New Roman" w:hAnsi="Times New Roman"/>
          <w:color w:val="000000"/>
          <w:sz w:val="24"/>
          <w:szCs w:val="24"/>
        </w:rPr>
        <w:t>меет представление о гласных и согласных звуках, твёрдых и мягких, зв</w:t>
      </w:r>
      <w:r>
        <w:rPr>
          <w:rFonts w:ascii="Times New Roman" w:hAnsi="Times New Roman"/>
          <w:color w:val="000000"/>
          <w:sz w:val="24"/>
          <w:szCs w:val="24"/>
        </w:rPr>
        <w:t>онких и глухих согласных звуках.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</w:t>
      </w:r>
      <w:r w:rsidRPr="009D1968">
        <w:rPr>
          <w:rFonts w:ascii="Times New Roman" w:hAnsi="Times New Roman"/>
          <w:color w:val="000000"/>
          <w:sz w:val="24"/>
          <w:szCs w:val="24"/>
        </w:rPr>
        <w:t>ает буквы гласны</w:t>
      </w:r>
      <w:r>
        <w:rPr>
          <w:rFonts w:ascii="Times New Roman" w:hAnsi="Times New Roman"/>
          <w:color w:val="000000"/>
          <w:sz w:val="24"/>
          <w:szCs w:val="24"/>
        </w:rPr>
        <w:t>х и некоторых согласных звуков.</w:t>
      </w:r>
    </w:p>
    <w:p w:rsidR="00B51BB5" w:rsidRPr="009D1968" w:rsidRDefault="00B51BB5" w:rsidP="00B51BB5">
      <w:pPr>
        <w:pStyle w:val="1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D1968">
        <w:rPr>
          <w:rFonts w:ascii="Times New Roman" w:hAnsi="Times New Roman"/>
          <w:color w:val="000000"/>
          <w:sz w:val="24"/>
          <w:szCs w:val="24"/>
        </w:rPr>
        <w:t>меет производить сложный звуковой и слоговой анализ слов, различать слова по звуковому и слоговому составу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1BB5" w:rsidRPr="009D1968" w:rsidRDefault="00B51BB5" w:rsidP="00B51BB5">
      <w:pPr>
        <w:pStyle w:val="1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BB5" w:rsidRDefault="00B51BB5" w:rsidP="00B51B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51BB5" w:rsidRPr="00A819FA" w:rsidRDefault="00B51BB5" w:rsidP="00B51B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9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Календарно </w:t>
      </w:r>
      <w:r w:rsidRPr="00A819FA">
        <w:rPr>
          <w:rFonts w:ascii="Times New Roman" w:hAnsi="Times New Roman"/>
          <w:b/>
          <w:bCs/>
          <w:sz w:val="24"/>
          <w:szCs w:val="24"/>
        </w:rPr>
        <w:t>- тематическое планирование</w:t>
      </w:r>
    </w:p>
    <w:p w:rsidR="00B51BB5" w:rsidRPr="00A819FA" w:rsidRDefault="00B51BB5" w:rsidP="00B51B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9FA">
        <w:rPr>
          <w:rFonts w:ascii="Times New Roman" w:hAnsi="Times New Roman"/>
          <w:b/>
          <w:bCs/>
          <w:sz w:val="24"/>
          <w:szCs w:val="24"/>
        </w:rPr>
        <w:t>в первой младшей  группе</w:t>
      </w:r>
    </w:p>
    <w:p w:rsidR="00B51BB5" w:rsidRPr="009D1968" w:rsidRDefault="00B51BB5" w:rsidP="00B51BB5">
      <w:pPr>
        <w:tabs>
          <w:tab w:val="left" w:pos="9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8349"/>
        <w:gridCol w:w="1771"/>
      </w:tblGrid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№/</w:t>
            </w:r>
          </w:p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1BB5" w:rsidRPr="00F31AEF" w:rsidRDefault="00B51BB5" w:rsidP="007F7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9" w:type="dxa"/>
          </w:tcPr>
          <w:p w:rsidR="00B51BB5" w:rsidRPr="0074264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комнате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у нас хороший, кто у нас пригожий?»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Игра - инсценировка «Про девочку Машу и Зайку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- Длинное ушко»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«Поручения» дидактическое упражнение «Вверх-вниз»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«Кто что съест?» Скажи «а»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«Кто ушёл, кто пришёл?» Чтение потешки «Наши уточки с утра.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Дидактическое упражнение «Ветерок» Чтение стихотворения  </w:t>
            </w:r>
            <w:proofErr w:type="spell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. «Кто как кричит?»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«Это я придумал» Чтение рус</w:t>
            </w:r>
            <w:proofErr w:type="gram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ародной потешки «Пошёл котик на Торжок»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«Выш</w:t>
            </w:r>
            <w:proofErr w:type="gram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ниже, дальше- ближе»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на звукопроизношения звуков «</w:t>
            </w:r>
            <w:proofErr w:type="spell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м-мь</w:t>
            </w:r>
            <w:proofErr w:type="gram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-пь,б-бь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» Д/и «Кто ушёл, кто пришёл?»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сказки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на звукопроизношения звука «Ф», дидактическая игра  «Далеко - близко»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сматривание иллюстраций к сказке</w:t>
            </w: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«Подбери перышко»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Толстого. Л.Н.  «Три медведя»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 «кто позвал?»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«Как</w:t>
            </w:r>
          </w:p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птичек кормили?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потешки «Наша Маша маленькая», стихотворения С. </w:t>
            </w:r>
            <w:proofErr w:type="spell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отобедает»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сюжетной  картины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к сказке «Три медведя», дидактическая игра «Чья картина?»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к произведению К.Чуковского «Путаница»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Дидактическое упражнение  «А уходит от нас киска»   Чтение стихотворения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Сапкира</w:t>
            </w:r>
            <w:proofErr w:type="spell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. «Кошка»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Дидактическое упражнение  «Как можно медвежонка порадовать»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 «Маша и медведь»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Купание куклы Кати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картины  «Дети кормят курицу и цыплят»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75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Pr="009D1968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BB5" w:rsidRPr="009D1968" w:rsidRDefault="00B51BB5" w:rsidP="00B51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t xml:space="preserve">во </w:t>
      </w:r>
      <w:r>
        <w:rPr>
          <w:rFonts w:ascii="Times New Roman" w:hAnsi="Times New Roman"/>
          <w:b/>
          <w:sz w:val="24"/>
          <w:szCs w:val="24"/>
        </w:rPr>
        <w:t xml:space="preserve">второй </w:t>
      </w:r>
      <w:r w:rsidRPr="0074264F">
        <w:rPr>
          <w:rFonts w:ascii="Times New Roman" w:hAnsi="Times New Roman"/>
          <w:b/>
          <w:sz w:val="24"/>
          <w:szCs w:val="24"/>
        </w:rPr>
        <w:t>младшей группе</w:t>
      </w:r>
    </w:p>
    <w:p w:rsidR="00B51BB5" w:rsidRPr="009D1968" w:rsidRDefault="00B51BB5" w:rsidP="00B5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968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8343"/>
        <w:gridCol w:w="1760"/>
      </w:tblGrid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43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60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приборы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Звери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1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людей. Почта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Головные уборы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Лес. Деревья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Одежда. Обувь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Театр. Музыкальные инструменты.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Хлебные, молочные продукты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Мясные продукты.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Животные жарких стран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t>в средней группе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360"/>
        <w:gridCol w:w="1723"/>
      </w:tblGrid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60" w:type="dxa"/>
          </w:tcPr>
          <w:p w:rsidR="00B51BB5" w:rsidRPr="0074264F" w:rsidRDefault="00B51BB5" w:rsidP="007F7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23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F31AEF" w:rsidTr="007F7CCE">
        <w:trPr>
          <w:trHeight w:val="305"/>
          <w:jc w:val="center"/>
        </w:trPr>
        <w:tc>
          <w:tcPr>
            <w:tcW w:w="637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B51BB5" w:rsidRPr="0074264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23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приборы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Звери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людей. Почта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Головные уборы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Лес. Деревья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Одежда. Обувь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Театр. Музыкальные инструменты.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Хлебные, молочные продукты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Мясные продукты.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Животные жарких стран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63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Default="00B51BB5" w:rsidP="00B51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t>в старшей группе</w:t>
      </w:r>
    </w:p>
    <w:tbl>
      <w:tblPr>
        <w:tblW w:w="0" w:type="auto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360"/>
        <w:gridCol w:w="1760"/>
      </w:tblGrid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60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60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[О]. Обучение ответам на вопросы.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[Э]. Дифференциация понятий «звук» и «буква»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[И]. Ответы на вопросы, выявление логических несоответствий в рисунке или рассказе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 xml:space="preserve">]. Выделение звука 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 xml:space="preserve"> и середине слова.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[И]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Изменение слов путём замены звука.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[У]. Конструирование словосочетаний и предложений.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Акустические характеристики, выделение в слове гласных звуков.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[М]. Понятие «слог», звуковой анализ слогов.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Знакомство с классификацией звуков: твердые и мягкие согласные. Звук [М'].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[Н]. Соотнесение букв и звуков. Гласные и согласные звуки.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[Н']. Составление слогов с помощью условных звуковых обозначений.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Обучение составлению рассказа по сюжетной картинке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Выделение в слове твёрдых и мягких согласных звуков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[Т]. Составление рассказа-описания.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[Т']. «Чтение» и составление слогов и слов с помощью условных обозначений.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Акустические характеристики, выделение в слове согласных звуков.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Выделение в слове твёрдых и мягких, звонких и глухих согласных звуков.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[Х]. Наблюдение над многозначными словами в речи.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[Х']. Определение положения звука в слове.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[К] - [Х], [К'] - [Х']. Обогащение словарного запаса детей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[Ф]. Обучение составлению рассказа по сюжетной картинке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[Ф']. Последовательное преобразование слова в другие слова путем неоднократного изменения его звукового и слогового состава.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[Й']. Определение положения звука в слове.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Двойные звуки. Звук [Й'О]. Соотнесение букв и звуков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[Й'У]. Звуковой анализ слогов и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[Й'А]. Звуковой анализ слогов и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[Й'Э]. Подробный пересказ текста по зрительной опоре.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AEF">
              <w:rPr>
                <w:rFonts w:ascii="Times New Roman" w:hAnsi="Times New Roman"/>
                <w:sz w:val="24"/>
                <w:szCs w:val="24"/>
              </w:rPr>
              <w:t>Звуки [Й'Э], [Й'О], [Й'У], [Й'А]. Соотнесение букв и звуков.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[Л']. Изменение слов путём добавления, исключения звуков.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[Л] - [Й']. Восстановление нарушенной последовательности звуков или слогов в структуре слова.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и [В']. Обучение диалоговой речи.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Звонкие и глухие согласные. Звуки [В] - [Ф], [В'] - [Ф'].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[Ч']. Обучение составлению предложений, конструированию словосочетаний.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Обучение распространению предложений, добавлению недостающих слов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[Ч']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Составление рассказа по серии картинок.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[Л]. Изменение слов путём замены, перестановки звуков или слогов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[Б] и [Б']. Составление прямых и обратных слогов.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[Б]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], [Б'] - [П']. Выделение в слове твёрдых и мягких, звонких и глухих согласных звуков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[Д] и [Д']. Составление слова из изученных звуков и слогов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[Д] - [Т], [Д'] - [Т']. Классификация звуков: звонкие и глухие, мягкие и твердые согласные.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Участие в диалоге.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Употребление новых слов в речи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«Чтение» и составление слогов и слов с помощью условных обозначений.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[Ц] - [Ч']. Обучение подробному пересказу текста.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[Г] и [Г']. Составление слов на заданное количество слогов.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[Г] - [К], [Г']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Звуковой анализ состава слогов и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Восстановление нарушенной последовательности слогов в структуре слова. Составление слогов и слов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Конструирование словосочетаний. Многозначные слова.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Классификация звуков: свистящие согласные 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[З'] - [С'].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Звуковой анализ состава слогов и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[Ш] - [Щ']. Выявление различий в звуковом (слоговом) составе двух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 1 час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Расширение словарного запаса.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Классификация звуков: шипящие согласные звуки [Ж]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], [Ж] - [Ш].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Обучение составлению рассказа по серии картинок.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«Чтение» и составление слогов и слов с помощью условных обозначений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[Л], [Р'] - [Л']. Выявление различий в звуковом (слоговом) составе двух слов.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Подробный пересказ текста по зрительной опоре.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составлению рассказа по картинке, по серии картинок.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составлению рассказа-описания, творческих рассказов.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ответам на вопросы, диалогической речи.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0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540" w:type="dxa"/>
          </w:tcPr>
          <w:p w:rsidR="00B51BB5" w:rsidRPr="00F31AEF" w:rsidRDefault="00B51BB5" w:rsidP="007F7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B51BB5" w:rsidRPr="00F31AEF" w:rsidRDefault="00B51BB5" w:rsidP="007F7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4F">
        <w:rPr>
          <w:rFonts w:ascii="Times New Roman" w:hAnsi="Times New Roman"/>
          <w:b/>
          <w:sz w:val="24"/>
          <w:szCs w:val="24"/>
        </w:rPr>
        <w:t>в подготовительной к школе группе</w:t>
      </w:r>
    </w:p>
    <w:p w:rsidR="00B51BB5" w:rsidRPr="0074264F" w:rsidRDefault="00B51BB5" w:rsidP="00B5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7797"/>
        <w:gridCol w:w="1499"/>
      </w:tblGrid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</w:tcPr>
          <w:p w:rsidR="00B51BB5" w:rsidRPr="0074264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Слова. Звуки. Выделение звука в начале, конце и середине слова.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[О]. Обучение ответам на вопросы.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[Э]. Дифференциация понятий «звук» и «буква»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[И]. Ответы на вопросы, выявление логических несоответствий в рисунке или рассказе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 xml:space="preserve">]. Выделение звука 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 xml:space="preserve"> и середине слова.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[И]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Изменение слов путём замены звука.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[У]. Конструирование словосочетаний и предложений.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Акустические характеристики, выделение в слове гласных звуков.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[М]. Понятие «слог», звуковой анализ слогов.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Знакомство с классификацией звуков: твердые и мягкие согласные. Звук [М'].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[Н]. Соотнесение букв и звуков. Гласные и согласные звуки.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[Н']. Составление слогов с помощью условных звуковых обозначений.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Обучение составлению рассказа по сюжетной картинке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Выделение в слове твёрдых и мягких согласных звуков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[Т]. Составление рассказа-описания.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[Т']. «Чтение» и составление слогов и слов с помощью условных обозначений.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Акустические характеристики, выделение в слове согласных звуков.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Выделение в слове твёрдых и мягких, звонких и глухих согласных звуков.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[Х]. Наблюдение над многозначными словами в речи.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[Х']. Определение положения звука в слове.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[К] - [Х], [К'] - [Х']. Обогащение словарного запаса детей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[Ф]. Обучение составлению рассказа по сюжетной картинке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[Ф']. Последовательное преобразование слова в другие слова путем неоднократного изменения его звукового и слогового состава.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[Й']. Определение положения звука в слове.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Двойные звуки. Звук [Й'О]. Соотнесение букв и звуков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[Й'У]. Звуковой анализ слогов и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[Й'А]. Звуковой анализ слогов и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[Й'Э]. Подробный пересказ текста по зрительной опоре.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AEF">
              <w:rPr>
                <w:rFonts w:ascii="Times New Roman" w:hAnsi="Times New Roman"/>
                <w:sz w:val="24"/>
                <w:szCs w:val="24"/>
              </w:rPr>
              <w:t>Звуки [Й'Э], [Й'О], [Й'У], [Й'А]. Соотнесение букв и звуков.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[Л']. Изменение слов путём добавления, исключения звуков.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[Л] - [Й']. Восстановление нарушенной последовательности звуков или слогов в структуре слова.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и [В']. Обучение диалоговой речи.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Звонкие и глухие согласные. Звуки [В] - [Ф], [В'] - [Ф'].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[Ч']. Обучение составлению предложений, конструированию словосочетаний.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Обучение распространению предложений, добавлению недостающих слов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[Ч']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Составление рассказа по серии картинок.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[Л]. Изменение слов путём замены, перестановки звуков или слогов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[Б] и [Б']. Составление прямых и обратных слогов.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[Б]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], [Б'] - [П']. Выделение в слове твёрдых и мягких, звонких и глухих согласных звуков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[Д] и [Д']. Составление слова из изученных звуков и слогов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[Д] - [Т], [Д'] - [Т']. Классификация звуков: звонкие и глухие, мягкие и твердые согласные.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Участие в диалоге.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Употребление новых слов в речи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«Чтение» и составление слогов и слов с помощью условных обозначений.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[Ц] - [Ч']. Обучение подробному пересказу текста.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[Г] и [Г']. Составление слов на заданное количество слогов.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[Г] - [К], [Г']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Звуковой анализ состава слогов и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Восстановление нарушенной последовательности слогов в структуре слова. Составление слогов и слов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Конструирование словосочетаний. Многозначные слова.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Классификация звуков: свистящие согласные 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[З'] - [С'].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Звуковой анализ состава слогов и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[С], [Ш] - [Щ']. Выявление различий в звуковом (слоговом) составе двух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 xml:space="preserve">Повторение согласных звуков 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Подробный пересказ текста по зрительной опоре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Расширение словарного запаса.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Классификация звуков: шипящие согласные звуки [Ж] -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], [Ж] - [Ш].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]. Обучение составлению рассказа по серии картинок.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']. «Чтение» и составление слогов и слов с помощью условных обозначений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F31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31AEF">
              <w:rPr>
                <w:rFonts w:ascii="Times New Roman" w:hAnsi="Times New Roman"/>
                <w:sz w:val="24"/>
                <w:szCs w:val="24"/>
              </w:rPr>
              <w:t>] - [Л], [Р'] - [Л']. Выявление различий в звуковом (слоговом) составе двух слов.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Подробный пересказ текста по зрительной опоре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составлению рассказа по картинке, по серии картинок.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составлению рассказа-описания, творческих рассказов.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Обучение ответам на вопросы, диалогической речи.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F31AEF" w:rsidTr="007F7CCE">
        <w:trPr>
          <w:jc w:val="center"/>
        </w:trPr>
        <w:tc>
          <w:tcPr>
            <w:tcW w:w="1275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51BB5" w:rsidRPr="00F31AEF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B51BB5" w:rsidRPr="000B1AB1" w:rsidRDefault="00B51BB5" w:rsidP="00B51BB5">
      <w:pPr>
        <w:pStyle w:val="2"/>
        <w:spacing w:before="0" w:after="0" w:line="360" w:lineRule="auto"/>
        <w:ind w:right="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1AB1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</w:p>
    <w:p w:rsidR="00B51BB5" w:rsidRPr="00076A3E" w:rsidRDefault="00B51BB5" w:rsidP="00B51BB5">
      <w:pPr>
        <w:pStyle w:val="2"/>
        <w:spacing w:before="0" w:after="0" w:line="360" w:lineRule="auto"/>
        <w:ind w:left="125" w:right="6"/>
        <w:jc w:val="center"/>
        <w:rPr>
          <w:rFonts w:ascii="Times New Roman" w:hAnsi="Times New Roman" w:cs="Times New Roman"/>
          <w:sz w:val="24"/>
          <w:szCs w:val="24"/>
        </w:rPr>
      </w:pPr>
      <w:r w:rsidRPr="00076A3E">
        <w:rPr>
          <w:rFonts w:ascii="Times New Roman" w:hAnsi="Times New Roman" w:cs="Times New Roman"/>
          <w:sz w:val="24"/>
          <w:szCs w:val="24"/>
        </w:rPr>
        <w:t xml:space="preserve">Введение в художественную литературу </w:t>
      </w:r>
    </w:p>
    <w:p w:rsidR="00B51BB5" w:rsidRDefault="00B51BB5" w:rsidP="00B51B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3BA">
        <w:rPr>
          <w:rFonts w:ascii="Times New Roman" w:hAnsi="Times New Roman"/>
          <w:sz w:val="24"/>
          <w:szCs w:val="24"/>
        </w:rPr>
        <w:t>Рабочая программа по речевому развитию для дошкольников от 2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9923B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</w:t>
      </w:r>
      <w:r>
        <w:rPr>
          <w:rFonts w:ascii="Times New Roman" w:hAnsi="Times New Roman"/>
          <w:sz w:val="24"/>
          <w:szCs w:val="24"/>
        </w:rPr>
        <w:t xml:space="preserve">ания детского сада «Чебурашка», а именно </w:t>
      </w:r>
      <w:r w:rsidRPr="009923BA">
        <w:rPr>
          <w:rFonts w:ascii="Times New Roman" w:hAnsi="Times New Roman"/>
          <w:sz w:val="24"/>
          <w:szCs w:val="24"/>
        </w:rPr>
        <w:t>разде</w:t>
      </w:r>
      <w:r>
        <w:rPr>
          <w:rFonts w:ascii="Times New Roman" w:hAnsi="Times New Roman"/>
          <w:sz w:val="24"/>
          <w:szCs w:val="24"/>
        </w:rPr>
        <w:t>лов 1.2. Планируемые результаты,</w:t>
      </w:r>
      <w:r w:rsidRPr="009923BA">
        <w:rPr>
          <w:rFonts w:ascii="Times New Roman" w:hAnsi="Times New Roman"/>
          <w:sz w:val="24"/>
          <w:szCs w:val="24"/>
        </w:rPr>
        <w:t xml:space="preserve"> 2.1. </w:t>
      </w:r>
      <w:proofErr w:type="gramStart"/>
      <w:r w:rsidRPr="009923BA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областях; примерной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образования по образовательной области </w:t>
      </w:r>
      <w:r w:rsidRPr="00E37A86">
        <w:rPr>
          <w:rFonts w:ascii="Times New Roman" w:hAnsi="Times New Roman"/>
          <w:sz w:val="24"/>
          <w:szCs w:val="24"/>
        </w:rPr>
        <w:t xml:space="preserve">«Речевое развитие»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37E72">
        <w:rPr>
          <w:rFonts w:ascii="Times New Roman" w:hAnsi="Times New Roman"/>
          <w:sz w:val="24"/>
          <w:szCs w:val="24"/>
        </w:rPr>
        <w:t>с учётом рекомендаций авторского коллектива учебно-</w:t>
      </w:r>
      <w:r>
        <w:rPr>
          <w:rFonts w:ascii="Times New Roman" w:hAnsi="Times New Roman"/>
          <w:sz w:val="24"/>
          <w:szCs w:val="24"/>
        </w:rPr>
        <w:t xml:space="preserve">методического комплекта - </w:t>
      </w:r>
      <w:r>
        <w:rPr>
          <w:rFonts w:ascii="Times New Roman" w:hAnsi="Times New Roman"/>
          <w:sz w:val="24"/>
          <w:szCs w:val="24"/>
          <w:lang w:eastAsia="ja-JP"/>
        </w:rPr>
        <w:t xml:space="preserve">Гербовой  В.В., </w:t>
      </w:r>
      <w:proofErr w:type="spellStart"/>
      <w:r>
        <w:rPr>
          <w:rFonts w:ascii="Times New Roman" w:hAnsi="Times New Roman"/>
          <w:sz w:val="24"/>
          <w:szCs w:val="24"/>
        </w:rPr>
        <w:t>Чиндиловой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/>
          <w:sz w:val="24"/>
          <w:szCs w:val="24"/>
        </w:rPr>
        <w:t>Баденовой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1E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В. </w:t>
      </w:r>
      <w:r w:rsidRPr="00D41E2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1BB5" w:rsidRDefault="00B51BB5" w:rsidP="00B51BB5">
      <w:pPr>
        <w:spacing w:after="0" w:line="360" w:lineRule="auto"/>
        <w:ind w:left="405" w:firstLine="304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1. Гербова</w:t>
      </w:r>
      <w:r w:rsidRPr="00D41E2B">
        <w:rPr>
          <w:rFonts w:ascii="Times New Roman" w:hAnsi="Times New Roman"/>
          <w:sz w:val="24"/>
          <w:szCs w:val="24"/>
          <w:lang w:eastAsia="ja-JP"/>
        </w:rPr>
        <w:t xml:space="preserve">  В.В. </w:t>
      </w:r>
      <w:r>
        <w:rPr>
          <w:rFonts w:ascii="Times New Roman" w:hAnsi="Times New Roman"/>
          <w:sz w:val="24"/>
          <w:szCs w:val="24"/>
          <w:lang w:eastAsia="ja-JP"/>
        </w:rPr>
        <w:t xml:space="preserve">программа и методические рекомендации. </w:t>
      </w:r>
      <w:r w:rsidRPr="00D41E2B">
        <w:rPr>
          <w:rFonts w:ascii="Times New Roman" w:hAnsi="Times New Roman"/>
          <w:sz w:val="24"/>
          <w:szCs w:val="24"/>
          <w:lang w:eastAsia="ja-JP"/>
        </w:rPr>
        <w:t>Приобщение детей к художественной литера</w:t>
      </w:r>
      <w:r>
        <w:rPr>
          <w:rFonts w:ascii="Times New Roman" w:hAnsi="Times New Roman"/>
          <w:sz w:val="24"/>
          <w:szCs w:val="24"/>
          <w:lang w:eastAsia="ja-JP"/>
        </w:rPr>
        <w:t>туре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>т 2-7 лет.</w:t>
      </w:r>
    </w:p>
    <w:p w:rsidR="00B51BB5" w:rsidRPr="00B456EE" w:rsidRDefault="00B51BB5" w:rsidP="00B51BB5">
      <w:pPr>
        <w:spacing w:after="0" w:line="360" w:lineRule="auto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1E2B">
        <w:rPr>
          <w:rFonts w:ascii="Times New Roman" w:hAnsi="Times New Roman"/>
          <w:sz w:val="24"/>
          <w:szCs w:val="24"/>
        </w:rPr>
        <w:t>Книга для чтения в детском саду и дома</w:t>
      </w:r>
      <w:r>
        <w:rPr>
          <w:rFonts w:ascii="Times New Roman" w:hAnsi="Times New Roman"/>
          <w:sz w:val="24"/>
          <w:szCs w:val="24"/>
        </w:rPr>
        <w:t>: 2-4 г</w:t>
      </w:r>
      <w:r w:rsidRPr="00D41E2B">
        <w:rPr>
          <w:rFonts w:ascii="Times New Roman" w:hAnsi="Times New Roman"/>
          <w:sz w:val="24"/>
          <w:szCs w:val="24"/>
        </w:rPr>
        <w:t>.</w:t>
      </w:r>
      <w:r w:rsidRPr="00D41E2B">
        <w:rPr>
          <w:rFonts w:ascii="Times New Roman" w:hAnsi="Times New Roman"/>
          <w:sz w:val="24"/>
          <w:szCs w:val="24"/>
          <w:lang w:eastAsia="ja-JP"/>
        </w:rPr>
        <w:t xml:space="preserve">  </w:t>
      </w:r>
      <w:r w:rsidRPr="00D41E2B">
        <w:rPr>
          <w:rFonts w:ascii="Times New Roman" w:hAnsi="Times New Roman"/>
          <w:sz w:val="24"/>
          <w:szCs w:val="24"/>
        </w:rPr>
        <w:t xml:space="preserve"> </w:t>
      </w:r>
    </w:p>
    <w:p w:rsidR="00B51BB5" w:rsidRDefault="00B51BB5" w:rsidP="00B51BB5">
      <w:pPr>
        <w:spacing w:after="0" w:line="360" w:lineRule="auto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Чиндилова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/>
          <w:sz w:val="24"/>
          <w:szCs w:val="24"/>
        </w:rPr>
        <w:t>Баденова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1E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D41E2B">
        <w:rPr>
          <w:rFonts w:ascii="Times New Roman" w:hAnsi="Times New Roman"/>
          <w:sz w:val="24"/>
          <w:szCs w:val="24"/>
        </w:rPr>
        <w:t xml:space="preserve"> Пособие для дошкольников 4-5 лет «Наши книжки». Часть 2. </w:t>
      </w:r>
    </w:p>
    <w:p w:rsidR="00B51BB5" w:rsidRDefault="00B51BB5" w:rsidP="00B51B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E72">
        <w:rPr>
          <w:rFonts w:ascii="Times New Roman" w:hAnsi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обучения.</w:t>
      </w:r>
    </w:p>
    <w:p w:rsidR="00B51BB5" w:rsidRPr="00D41E2B" w:rsidRDefault="00B51BB5" w:rsidP="00B51BB5">
      <w:pPr>
        <w:spacing w:after="0" w:line="360" w:lineRule="auto"/>
        <w:ind w:left="45" w:firstLine="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Речевое развитие входит в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обязательную часть основной образовательной программы детского сада «Чебурашка» </w:t>
      </w:r>
    </w:p>
    <w:p w:rsidR="00B51BB5" w:rsidRPr="00D41E2B" w:rsidRDefault="00B51BB5" w:rsidP="00B51BB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41E2B">
        <w:rPr>
          <w:rFonts w:ascii="Times New Roman" w:hAnsi="Times New Roman"/>
          <w:color w:val="000000"/>
          <w:sz w:val="24"/>
          <w:szCs w:val="24"/>
        </w:rPr>
        <w:t>Общий об</w:t>
      </w:r>
      <w:r>
        <w:rPr>
          <w:rFonts w:ascii="Times New Roman" w:hAnsi="Times New Roman"/>
          <w:color w:val="000000"/>
          <w:sz w:val="24"/>
          <w:szCs w:val="24"/>
        </w:rPr>
        <w:t xml:space="preserve">ъём учебного времени по введению в художественную литературу, составляет 190 часов: </w:t>
      </w:r>
    </w:p>
    <w:p w:rsidR="00B51BB5" w:rsidRPr="00D41E2B" w:rsidRDefault="00B51BB5" w:rsidP="00B51BB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Первая младшая группа</w:t>
      </w:r>
      <w:r w:rsidRPr="00D41E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(1 занятие по 10 минут в неделю, всего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38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51BB5" w:rsidRPr="00D41E2B" w:rsidRDefault="00B51BB5" w:rsidP="00B51BB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- Вторая младшая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руппа (1 занятие по 15 минут в неделю, всего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38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51BB5" w:rsidRPr="00D41E2B" w:rsidRDefault="00B51BB5" w:rsidP="00B51BB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Средняя группа (1 занятие по 20 минут в неделю, всего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38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51BB5" w:rsidRPr="00D41E2B" w:rsidRDefault="00B51BB5" w:rsidP="00B51BB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Старшая группа (1 занятие по 25 минут в неделю, всего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38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 xml:space="preserve">), </w:t>
      </w:r>
    </w:p>
    <w:p w:rsidR="00B51BB5" w:rsidRDefault="00B51BB5" w:rsidP="00B51BB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Подготовительная к школе группа (1 занятие по 30 минут в неделю, всего 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38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  <w:r w:rsidRPr="00D41E2B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51BB5" w:rsidRPr="004B02EA" w:rsidRDefault="00B51BB5" w:rsidP="00B51BB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2EA">
        <w:rPr>
          <w:rFonts w:ascii="Times New Roman" w:hAnsi="Times New Roman"/>
          <w:sz w:val="24"/>
          <w:szCs w:val="24"/>
        </w:rPr>
        <w:lastRenderedPageBreak/>
        <w:t>Рабочая программа направлена на достижение планируемых результатов освоения воспитанниками программы дошкольного образования по введению в художественную литературу, которое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B51BB5" w:rsidRPr="004B02EA" w:rsidRDefault="00B51BB5" w:rsidP="00B51B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19" w:firstLine="567"/>
        <w:jc w:val="both"/>
        <w:rPr>
          <w:rFonts w:ascii="Times New Roman" w:hAnsi="Times New Roman"/>
          <w:sz w:val="24"/>
          <w:szCs w:val="24"/>
        </w:rPr>
      </w:pPr>
      <w:r w:rsidRPr="004B02EA">
        <w:rPr>
          <w:rFonts w:ascii="Times New Roman" w:hAnsi="Times New Roman"/>
          <w:sz w:val="24"/>
          <w:szCs w:val="24"/>
        </w:rPr>
        <w:t>- умение слушать новые сказки, рассказы, стихи, следить за развитием действия, с</w:t>
      </w:r>
      <w:r>
        <w:rPr>
          <w:rFonts w:ascii="Times New Roman" w:hAnsi="Times New Roman"/>
          <w:sz w:val="24"/>
          <w:szCs w:val="24"/>
        </w:rPr>
        <w:t>опереживать героям произведения;</w:t>
      </w:r>
      <w:r w:rsidRPr="004B02EA">
        <w:rPr>
          <w:rFonts w:ascii="Times New Roman" w:hAnsi="Times New Roman"/>
          <w:sz w:val="24"/>
          <w:szCs w:val="24"/>
        </w:rPr>
        <w:t xml:space="preserve"> </w:t>
      </w:r>
    </w:p>
    <w:p w:rsidR="00B51BB5" w:rsidRPr="004B02EA" w:rsidRDefault="00B51BB5" w:rsidP="00B51BB5">
      <w:p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формирование внимания</w:t>
      </w:r>
      <w:r w:rsidRPr="004B02EA">
        <w:rPr>
          <w:rFonts w:ascii="Times New Roman" w:hAnsi="Times New Roman"/>
          <w:sz w:val="24"/>
          <w:szCs w:val="24"/>
        </w:rPr>
        <w:t xml:space="preserve"> и интерес</w:t>
      </w:r>
      <w:r>
        <w:rPr>
          <w:rFonts w:ascii="Times New Roman" w:hAnsi="Times New Roman"/>
          <w:sz w:val="24"/>
          <w:szCs w:val="24"/>
        </w:rPr>
        <w:t>а</w:t>
      </w:r>
      <w:r w:rsidRPr="004B02EA">
        <w:rPr>
          <w:rFonts w:ascii="Times New Roman" w:hAnsi="Times New Roman"/>
          <w:sz w:val="24"/>
          <w:szCs w:val="24"/>
        </w:rPr>
        <w:t xml:space="preserve"> к сл</w:t>
      </w:r>
      <w:r>
        <w:rPr>
          <w:rFonts w:ascii="Times New Roman" w:hAnsi="Times New Roman"/>
          <w:sz w:val="24"/>
          <w:szCs w:val="24"/>
        </w:rPr>
        <w:t>ову в литературном произведении;</w:t>
      </w:r>
      <w:r w:rsidRPr="004B02EA">
        <w:rPr>
          <w:rFonts w:ascii="Times New Roman" w:hAnsi="Times New Roman"/>
          <w:sz w:val="24"/>
          <w:szCs w:val="24"/>
        </w:rPr>
        <w:t xml:space="preserve"> </w:t>
      </w:r>
    </w:p>
    <w:p w:rsidR="00B51BB5" w:rsidRDefault="00B51BB5" w:rsidP="00B51BB5">
      <w:p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02E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4B02EA">
        <w:rPr>
          <w:rFonts w:ascii="Times New Roman" w:hAnsi="Times New Roman"/>
          <w:sz w:val="24"/>
          <w:szCs w:val="24"/>
        </w:rPr>
        <w:t xml:space="preserve">внимательно и заинтересованно слушать сказки, рассказы, стихотворения;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4B02EA"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оминать считалки, скороговорки, загадки;</w:t>
      </w:r>
      <w:r w:rsidRPr="004B02E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51BB5" w:rsidRPr="004B02EA" w:rsidRDefault="00B51BB5" w:rsidP="00B51BB5">
      <w:p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02EA">
        <w:rPr>
          <w:rFonts w:ascii="Times New Roman" w:hAnsi="Times New Roman"/>
          <w:sz w:val="24"/>
          <w:szCs w:val="24"/>
        </w:rPr>
        <w:t>- интерес к чтению б</w:t>
      </w:r>
      <w:r>
        <w:rPr>
          <w:rFonts w:ascii="Times New Roman" w:hAnsi="Times New Roman"/>
          <w:sz w:val="24"/>
          <w:szCs w:val="24"/>
        </w:rPr>
        <w:t>ольших произведений (по главам);</w:t>
      </w:r>
    </w:p>
    <w:p w:rsidR="00B51BB5" w:rsidRPr="00765288" w:rsidRDefault="00B51BB5" w:rsidP="00B51BB5">
      <w:p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B02EA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умение с</w:t>
      </w:r>
      <w:r w:rsidRPr="004B02EA">
        <w:rPr>
          <w:rFonts w:ascii="Times New Roman" w:hAnsi="Times New Roman"/>
          <w:sz w:val="24"/>
          <w:szCs w:val="24"/>
        </w:rPr>
        <w:t xml:space="preserve"> помощью различных приемов и специально организованных педагогических ситуаций </w:t>
      </w:r>
      <w:r>
        <w:rPr>
          <w:rFonts w:ascii="Times New Roman" w:hAnsi="Times New Roman"/>
          <w:sz w:val="24"/>
          <w:szCs w:val="24"/>
        </w:rPr>
        <w:t>формировать эмоциональное отношение</w:t>
      </w:r>
      <w:r w:rsidRPr="004B02EA">
        <w:rPr>
          <w:rFonts w:ascii="Times New Roman" w:hAnsi="Times New Roman"/>
          <w:sz w:val="24"/>
          <w:szCs w:val="24"/>
        </w:rPr>
        <w:t xml:space="preserve"> к литературным произве</w:t>
      </w:r>
      <w:r>
        <w:rPr>
          <w:rFonts w:ascii="Times New Roman" w:hAnsi="Times New Roman"/>
          <w:sz w:val="24"/>
          <w:szCs w:val="24"/>
        </w:rPr>
        <w:t>дениям;</w:t>
      </w:r>
    </w:p>
    <w:p w:rsidR="00B51BB5" w:rsidRPr="00765288" w:rsidRDefault="00B51BB5" w:rsidP="00B51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-  </w:t>
      </w:r>
      <w:r>
        <w:rPr>
          <w:rFonts w:ascii="Times New Roman" w:hAnsi="Times New Roman"/>
          <w:sz w:val="24"/>
          <w:szCs w:val="24"/>
        </w:rPr>
        <w:t>совершенствование художественно-речевых исполнительских навыков</w:t>
      </w:r>
      <w:r w:rsidRPr="00765288">
        <w:rPr>
          <w:rFonts w:ascii="Times New Roman" w:hAnsi="Times New Roman"/>
          <w:sz w:val="24"/>
          <w:szCs w:val="24"/>
        </w:rPr>
        <w:t xml:space="preserve">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B51BB5" w:rsidRPr="00D41E2B" w:rsidRDefault="00B51BB5" w:rsidP="00B51BB5">
      <w:pPr>
        <w:spacing w:after="0" w:line="360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1BB5" w:rsidRDefault="00B51BB5" w:rsidP="00B51B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1BB5" w:rsidRPr="00325BDB" w:rsidRDefault="00B51BB5" w:rsidP="00B51BB5">
      <w:pPr>
        <w:pStyle w:val="2"/>
        <w:spacing w:before="0" w:after="0" w:line="360" w:lineRule="auto"/>
        <w:ind w:left="126" w:right="5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</w:t>
      </w:r>
      <w:r w:rsidRPr="00325BDB">
        <w:rPr>
          <w:rFonts w:ascii="Times New Roman" w:hAnsi="Times New Roman" w:cs="Times New Roman"/>
          <w:i w:val="0"/>
          <w:sz w:val="24"/>
          <w:szCs w:val="24"/>
        </w:rPr>
        <w:t>Планируемые   результаты</w:t>
      </w:r>
    </w:p>
    <w:p w:rsidR="00B51BB5" w:rsidRPr="00325BDB" w:rsidRDefault="00B51BB5" w:rsidP="00B51B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25BDB">
        <w:rPr>
          <w:rFonts w:ascii="Times New Roman" w:hAnsi="Times New Roman"/>
          <w:b/>
          <w:sz w:val="24"/>
          <w:szCs w:val="24"/>
        </w:rPr>
        <w:t>Первая младшая группа</w:t>
      </w:r>
    </w:p>
    <w:p w:rsidR="00B51BB5" w:rsidRPr="00D41E2B" w:rsidRDefault="00B51BB5" w:rsidP="00B51BB5">
      <w:pPr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B51BB5" w:rsidRDefault="00B51BB5" w:rsidP="00B51BB5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 xml:space="preserve">Слушать доступные по содержанию стихи, сказки, рассказы. </w:t>
      </w:r>
    </w:p>
    <w:p w:rsidR="00B51BB5" w:rsidRPr="00D41E2B" w:rsidRDefault="00B51BB5" w:rsidP="00B51BB5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При повторном чтении проговаривать слова, не большие фразы.</w:t>
      </w:r>
    </w:p>
    <w:p w:rsidR="00B51BB5" w:rsidRPr="00D41E2B" w:rsidRDefault="00B51BB5" w:rsidP="00B51BB5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1E2B">
        <w:rPr>
          <w:rFonts w:ascii="Times New Roman" w:hAnsi="Times New Roman"/>
          <w:sz w:val="24"/>
          <w:szCs w:val="24"/>
        </w:rPr>
        <w:t>Вмести с педагогом рассматривать</w:t>
      </w:r>
      <w:proofErr w:type="gramEnd"/>
      <w:r w:rsidRPr="00D41E2B">
        <w:rPr>
          <w:rFonts w:ascii="Times New Roman" w:hAnsi="Times New Roman"/>
          <w:sz w:val="24"/>
          <w:szCs w:val="24"/>
        </w:rPr>
        <w:t xml:space="preserve"> иллюстрации в знакомых книжках.</w:t>
      </w:r>
    </w:p>
    <w:p w:rsidR="00B51BB5" w:rsidRPr="00D41E2B" w:rsidRDefault="00B51BB5" w:rsidP="00B51BB5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Читать стихи с помощью взрослого (А. Барто из цикла «Игрушки» и др.).</w:t>
      </w:r>
    </w:p>
    <w:p w:rsidR="00B51BB5" w:rsidRPr="00325BDB" w:rsidRDefault="00B51BB5" w:rsidP="00B51BB5">
      <w:pPr>
        <w:spacing w:after="0" w:line="360" w:lineRule="auto"/>
        <w:ind w:left="847" w:right="9514"/>
        <w:rPr>
          <w:rFonts w:ascii="Times New Roman" w:hAnsi="Times New Roman"/>
          <w:b/>
          <w:sz w:val="24"/>
          <w:szCs w:val="24"/>
        </w:rPr>
      </w:pPr>
      <w:r w:rsidRPr="00325BDB"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</w:p>
    <w:p w:rsidR="00B51BB5" w:rsidRPr="00D41E2B" w:rsidRDefault="00B51BB5" w:rsidP="00B51BB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1E2B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B51BB5" w:rsidRPr="00D41E2B" w:rsidRDefault="00B51BB5" w:rsidP="00B51BB5">
      <w:pPr>
        <w:numPr>
          <w:ilvl w:val="0"/>
          <w:numId w:val="25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41E2B">
        <w:rPr>
          <w:rFonts w:ascii="Times New Roman" w:hAnsi="Times New Roman"/>
          <w:sz w:val="24"/>
          <w:szCs w:val="24"/>
        </w:rPr>
        <w:t xml:space="preserve">аинтересованно слушать знакомые и новые сказки, стихотворения, </w:t>
      </w:r>
      <w:r>
        <w:rPr>
          <w:rFonts w:ascii="Times New Roman" w:hAnsi="Times New Roman"/>
          <w:sz w:val="24"/>
          <w:szCs w:val="24"/>
        </w:rPr>
        <w:t>рассказы.</w:t>
      </w:r>
    </w:p>
    <w:p w:rsidR="00B51BB5" w:rsidRPr="00D41E2B" w:rsidRDefault="00B51BB5" w:rsidP="00B51BB5">
      <w:pPr>
        <w:numPr>
          <w:ilvl w:val="0"/>
          <w:numId w:val="25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1E2B">
        <w:rPr>
          <w:rFonts w:ascii="Times New Roman" w:hAnsi="Times New Roman"/>
          <w:sz w:val="24"/>
          <w:szCs w:val="24"/>
        </w:rPr>
        <w:t xml:space="preserve">ассказывать содержание произведения с опорой на рисунки в книге, на вопросы воспитателя. </w:t>
      </w:r>
      <w:r>
        <w:rPr>
          <w:rFonts w:ascii="Times New Roman" w:hAnsi="Times New Roman"/>
          <w:sz w:val="24"/>
          <w:szCs w:val="24"/>
        </w:rPr>
        <w:t>Ребенок получит В</w:t>
      </w:r>
      <w:r w:rsidRPr="00D41E2B">
        <w:rPr>
          <w:rFonts w:ascii="Times New Roman" w:hAnsi="Times New Roman"/>
          <w:sz w:val="24"/>
          <w:szCs w:val="24"/>
        </w:rPr>
        <w:t>озможность называть произведение (в произвольном изложен</w:t>
      </w:r>
      <w:r>
        <w:rPr>
          <w:rFonts w:ascii="Times New Roman" w:hAnsi="Times New Roman"/>
          <w:sz w:val="24"/>
          <w:szCs w:val="24"/>
        </w:rPr>
        <w:t>ии), прослушав отрывок из него.</w:t>
      </w:r>
    </w:p>
    <w:p w:rsidR="00B51BB5" w:rsidRPr="00D41E2B" w:rsidRDefault="00B51BB5" w:rsidP="00B51BB5">
      <w:pPr>
        <w:numPr>
          <w:ilvl w:val="0"/>
          <w:numId w:val="25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D41E2B">
        <w:rPr>
          <w:rFonts w:ascii="Times New Roman" w:hAnsi="Times New Roman"/>
          <w:sz w:val="24"/>
          <w:szCs w:val="24"/>
        </w:rPr>
        <w:t xml:space="preserve">итать наизусть небольшое стихотворение при минимальной помощи взрослого. </w:t>
      </w:r>
    </w:p>
    <w:p w:rsidR="00B51BB5" w:rsidRPr="00325BDB" w:rsidRDefault="00B51BB5" w:rsidP="00B51BB5">
      <w:pPr>
        <w:spacing w:after="0" w:line="360" w:lineRule="auto"/>
        <w:ind w:left="847"/>
        <w:rPr>
          <w:rFonts w:ascii="Times New Roman" w:hAnsi="Times New Roman"/>
          <w:b/>
          <w:sz w:val="24"/>
          <w:szCs w:val="24"/>
        </w:rPr>
      </w:pPr>
      <w:r w:rsidRPr="00325BDB">
        <w:rPr>
          <w:rFonts w:ascii="Times New Roman" w:hAnsi="Times New Roman"/>
          <w:b/>
          <w:sz w:val="24"/>
          <w:szCs w:val="24"/>
        </w:rPr>
        <w:t>Средняя группа</w:t>
      </w:r>
    </w:p>
    <w:p w:rsidR="00B51BB5" w:rsidRPr="00325BDB" w:rsidRDefault="00B51BB5" w:rsidP="00B51BB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1E2B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B51BB5" w:rsidRPr="00D41E2B" w:rsidRDefault="00B51BB5" w:rsidP="00B51BB5">
      <w:pPr>
        <w:numPr>
          <w:ilvl w:val="0"/>
          <w:numId w:val="24"/>
        </w:numPr>
        <w:tabs>
          <w:tab w:val="num" w:pos="440"/>
        </w:tabs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41E2B">
        <w:rPr>
          <w:rFonts w:ascii="Times New Roman" w:hAnsi="Times New Roman"/>
          <w:sz w:val="24"/>
          <w:szCs w:val="24"/>
        </w:rPr>
        <w:t>ысказать желание</w:t>
      </w:r>
      <w:proofErr w:type="gramEnd"/>
      <w:r w:rsidRPr="00D41E2B">
        <w:rPr>
          <w:rFonts w:ascii="Times New Roman" w:hAnsi="Times New Roman"/>
          <w:sz w:val="24"/>
          <w:szCs w:val="24"/>
        </w:rPr>
        <w:t xml:space="preserve"> послушать определе</w:t>
      </w:r>
      <w:r>
        <w:rPr>
          <w:rFonts w:ascii="Times New Roman" w:hAnsi="Times New Roman"/>
          <w:sz w:val="24"/>
          <w:szCs w:val="24"/>
        </w:rPr>
        <w:t>нное литературное произведение.</w:t>
      </w:r>
    </w:p>
    <w:p w:rsidR="00B51BB5" w:rsidRPr="00D41E2B" w:rsidRDefault="00B51BB5" w:rsidP="00B51BB5">
      <w:pPr>
        <w:numPr>
          <w:ilvl w:val="0"/>
          <w:numId w:val="24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D41E2B">
        <w:rPr>
          <w:rFonts w:ascii="Times New Roman" w:hAnsi="Times New Roman"/>
          <w:sz w:val="24"/>
          <w:szCs w:val="24"/>
        </w:rPr>
        <w:t>интересом рассматривать иллюст</w:t>
      </w:r>
      <w:r>
        <w:rPr>
          <w:rFonts w:ascii="Times New Roman" w:hAnsi="Times New Roman"/>
          <w:sz w:val="24"/>
          <w:szCs w:val="24"/>
        </w:rPr>
        <w:t>рированные издания детских книг.</w:t>
      </w:r>
    </w:p>
    <w:p w:rsidR="00B51BB5" w:rsidRPr="00D41E2B" w:rsidRDefault="00B51BB5" w:rsidP="00B51BB5">
      <w:pPr>
        <w:numPr>
          <w:ilvl w:val="0"/>
          <w:numId w:val="24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41E2B">
        <w:rPr>
          <w:rFonts w:ascii="Times New Roman" w:hAnsi="Times New Roman"/>
          <w:sz w:val="24"/>
          <w:szCs w:val="24"/>
        </w:rPr>
        <w:t xml:space="preserve">азвать любимую сказку, прочесть понравившееся стихотворение, под контролем взрослого выбрать с помощью считалки водящего </w:t>
      </w:r>
    </w:p>
    <w:p w:rsidR="00B51BB5" w:rsidRPr="00D41E2B" w:rsidRDefault="00B51BB5" w:rsidP="00B51BB5">
      <w:pPr>
        <w:numPr>
          <w:ilvl w:val="0"/>
          <w:numId w:val="24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1E2B">
        <w:rPr>
          <w:rFonts w:ascii="Times New Roman" w:hAnsi="Times New Roman"/>
          <w:sz w:val="24"/>
          <w:szCs w:val="24"/>
        </w:rPr>
        <w:t xml:space="preserve"> помощью взрослого драматизировать (</w:t>
      </w:r>
      <w:r>
        <w:rPr>
          <w:rFonts w:ascii="Times New Roman" w:hAnsi="Times New Roman"/>
          <w:sz w:val="24"/>
          <w:szCs w:val="24"/>
        </w:rPr>
        <w:t>инсценировать) небольшие сказки.</w:t>
      </w:r>
      <w:r w:rsidRPr="00D41E2B">
        <w:rPr>
          <w:rFonts w:ascii="Times New Roman" w:hAnsi="Times New Roman"/>
          <w:sz w:val="24"/>
          <w:szCs w:val="24"/>
        </w:rPr>
        <w:t xml:space="preserve"> </w:t>
      </w:r>
    </w:p>
    <w:p w:rsidR="00B51BB5" w:rsidRPr="00D41E2B" w:rsidRDefault="00B51BB5" w:rsidP="00B51BB5">
      <w:pPr>
        <w:numPr>
          <w:ilvl w:val="0"/>
          <w:numId w:val="24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1E2B">
        <w:rPr>
          <w:rFonts w:ascii="Times New Roman" w:hAnsi="Times New Roman"/>
          <w:sz w:val="24"/>
          <w:szCs w:val="24"/>
        </w:rPr>
        <w:t xml:space="preserve">твечать на вопросы: «Понравилось ли произведение?», «Кто особенно понравился и почему?», «Какой отрывок прочесть еще раз?». </w:t>
      </w:r>
    </w:p>
    <w:p w:rsidR="00B51BB5" w:rsidRDefault="00B51BB5" w:rsidP="00B51BB5">
      <w:pPr>
        <w:spacing w:after="0" w:line="360" w:lineRule="auto"/>
        <w:ind w:left="847" w:right="9514"/>
        <w:rPr>
          <w:rFonts w:ascii="Times New Roman" w:hAnsi="Times New Roman"/>
          <w:b/>
          <w:sz w:val="24"/>
          <w:szCs w:val="24"/>
        </w:rPr>
      </w:pPr>
    </w:p>
    <w:p w:rsidR="00B51BB5" w:rsidRPr="00325BDB" w:rsidRDefault="00B51BB5" w:rsidP="00B51BB5">
      <w:pPr>
        <w:spacing w:after="0" w:line="360" w:lineRule="auto"/>
        <w:ind w:left="847" w:right="9514"/>
        <w:rPr>
          <w:rFonts w:ascii="Times New Roman" w:hAnsi="Times New Roman"/>
          <w:b/>
          <w:i/>
          <w:sz w:val="24"/>
          <w:szCs w:val="24"/>
        </w:rPr>
      </w:pPr>
      <w:r w:rsidRPr="00325BDB">
        <w:rPr>
          <w:rFonts w:ascii="Times New Roman" w:hAnsi="Times New Roman"/>
          <w:b/>
          <w:sz w:val="24"/>
          <w:szCs w:val="24"/>
        </w:rPr>
        <w:lastRenderedPageBreak/>
        <w:t>Старшая группа</w:t>
      </w:r>
      <w:r w:rsidRPr="00325B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BB5" w:rsidRPr="00325BDB" w:rsidRDefault="00B51BB5" w:rsidP="00B51BB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B51BB5" w:rsidRPr="00D41E2B" w:rsidRDefault="00B51BB5" w:rsidP="00B51BB5">
      <w:pPr>
        <w:numPr>
          <w:ilvl w:val="0"/>
          <w:numId w:val="23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жанр произведения.</w:t>
      </w:r>
      <w:r w:rsidRPr="00D41E2B">
        <w:rPr>
          <w:rFonts w:ascii="Times New Roman" w:hAnsi="Times New Roman"/>
          <w:sz w:val="24"/>
          <w:szCs w:val="24"/>
        </w:rPr>
        <w:t xml:space="preserve"> </w:t>
      </w:r>
    </w:p>
    <w:p w:rsidR="00B51BB5" w:rsidRPr="00D41E2B" w:rsidRDefault="00B51BB5" w:rsidP="00B51BB5">
      <w:pPr>
        <w:numPr>
          <w:ilvl w:val="0"/>
          <w:numId w:val="23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41E2B">
        <w:rPr>
          <w:rFonts w:ascii="Times New Roman" w:hAnsi="Times New Roman"/>
          <w:sz w:val="24"/>
          <w:szCs w:val="24"/>
        </w:rPr>
        <w:t>азы</w:t>
      </w:r>
      <w:r>
        <w:rPr>
          <w:rFonts w:ascii="Times New Roman" w:hAnsi="Times New Roman"/>
          <w:sz w:val="24"/>
          <w:szCs w:val="24"/>
        </w:rPr>
        <w:t>вать любимые сказки и рассказы.</w:t>
      </w:r>
    </w:p>
    <w:p w:rsidR="00B51BB5" w:rsidRPr="00D41E2B" w:rsidRDefault="00B51BB5" w:rsidP="00B51BB5">
      <w:pPr>
        <w:numPr>
          <w:ilvl w:val="0"/>
          <w:numId w:val="23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41E2B">
        <w:rPr>
          <w:rFonts w:ascii="Times New Roman" w:hAnsi="Times New Roman"/>
          <w:sz w:val="24"/>
          <w:szCs w:val="24"/>
        </w:rPr>
        <w:t xml:space="preserve">роявлять интерес к объемным произведениям, которые читаются по главам; - назвать любимого детского писателя. </w:t>
      </w:r>
    </w:p>
    <w:p w:rsidR="00B51BB5" w:rsidRPr="00D41E2B" w:rsidRDefault="00B51BB5" w:rsidP="00B51BB5">
      <w:pPr>
        <w:numPr>
          <w:ilvl w:val="0"/>
          <w:numId w:val="23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1E2B">
        <w:rPr>
          <w:rFonts w:ascii="Times New Roman" w:hAnsi="Times New Roman"/>
          <w:sz w:val="24"/>
          <w:szCs w:val="24"/>
        </w:rPr>
        <w:t>раматизировать небольшие произведения</w:t>
      </w:r>
      <w:r>
        <w:rPr>
          <w:rFonts w:ascii="Times New Roman" w:hAnsi="Times New Roman"/>
          <w:sz w:val="24"/>
          <w:szCs w:val="24"/>
        </w:rPr>
        <w:t>, читать по ролям стихотворения.</w:t>
      </w:r>
      <w:r w:rsidRPr="00D41E2B">
        <w:rPr>
          <w:rFonts w:ascii="Times New Roman" w:hAnsi="Times New Roman"/>
          <w:sz w:val="24"/>
          <w:szCs w:val="24"/>
        </w:rPr>
        <w:t xml:space="preserve"> </w:t>
      </w:r>
    </w:p>
    <w:p w:rsidR="00B51BB5" w:rsidRPr="00D41E2B" w:rsidRDefault="00B51BB5" w:rsidP="00B51BB5">
      <w:pPr>
        <w:numPr>
          <w:ilvl w:val="0"/>
          <w:numId w:val="23"/>
        </w:numPr>
        <w:spacing w:after="0" w:line="360" w:lineRule="auto"/>
        <w:ind w:right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D41E2B">
        <w:rPr>
          <w:rFonts w:ascii="Times New Roman" w:hAnsi="Times New Roman"/>
          <w:sz w:val="24"/>
          <w:szCs w:val="24"/>
        </w:rPr>
        <w:t xml:space="preserve">итать 2–3 </w:t>
      </w:r>
      <w:proofErr w:type="gramStart"/>
      <w:r w:rsidRPr="00D41E2B">
        <w:rPr>
          <w:rFonts w:ascii="Times New Roman" w:hAnsi="Times New Roman"/>
          <w:sz w:val="24"/>
          <w:szCs w:val="24"/>
        </w:rPr>
        <w:t>программных</w:t>
      </w:r>
      <w:proofErr w:type="gramEnd"/>
      <w:r w:rsidRPr="00D41E2B">
        <w:rPr>
          <w:rFonts w:ascii="Times New Roman" w:hAnsi="Times New Roman"/>
          <w:sz w:val="24"/>
          <w:szCs w:val="24"/>
        </w:rPr>
        <w:t xml:space="preserve"> стихотворения (при необходимости следует напомнить ребенку первые строчки), 2–3 считалки, </w:t>
      </w:r>
    </w:p>
    <w:p w:rsidR="00B51BB5" w:rsidRPr="00D41E2B" w:rsidRDefault="00B51BB5" w:rsidP="00B51BB5">
      <w:pPr>
        <w:spacing w:after="0" w:line="360" w:lineRule="auto"/>
        <w:ind w:left="360" w:right="734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 xml:space="preserve">загадки. </w:t>
      </w:r>
    </w:p>
    <w:p w:rsidR="00B51BB5" w:rsidRPr="00325BDB" w:rsidRDefault="00B51BB5" w:rsidP="00B51BB5">
      <w:pPr>
        <w:spacing w:after="0" w:line="360" w:lineRule="auto"/>
        <w:ind w:left="852"/>
        <w:rPr>
          <w:rFonts w:ascii="Times New Roman" w:hAnsi="Times New Roman"/>
          <w:b/>
          <w:sz w:val="24"/>
          <w:szCs w:val="24"/>
        </w:rPr>
      </w:pPr>
      <w:r w:rsidRPr="00325BDB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B51BB5" w:rsidRDefault="00B51BB5" w:rsidP="00B51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 xml:space="preserve">К концу обучения дети могут </w:t>
      </w:r>
    </w:p>
    <w:p w:rsidR="00B51BB5" w:rsidRPr="00C26CB5" w:rsidRDefault="00B51BB5" w:rsidP="00B51BB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</w:t>
      </w:r>
      <w:r w:rsidRPr="00C26CB5">
        <w:rPr>
          <w:rFonts w:ascii="Times New Roman" w:hAnsi="Times New Roman"/>
          <w:sz w:val="24"/>
          <w:szCs w:val="24"/>
        </w:rPr>
        <w:t xml:space="preserve"> интерес к художественной  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B51BB5" w:rsidRPr="00D41E2B" w:rsidRDefault="00B51BB5" w:rsidP="00B51BB5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Различать жанры литературных произведений; аргументировать свой ответ («Это сказка (рассказ, стихотворение), потому что…»).</w:t>
      </w:r>
    </w:p>
    <w:p w:rsidR="00B51BB5" w:rsidRPr="00D41E2B" w:rsidRDefault="00B51BB5" w:rsidP="00B51BB5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Называть любимые сказки и рассказы; прочесть 1-2 стихотворения , 2-3 считалки; вспомнить 2-3 загадки.</w:t>
      </w:r>
    </w:p>
    <w:p w:rsidR="00B51BB5" w:rsidRPr="00D41E2B" w:rsidRDefault="00B51BB5" w:rsidP="00B51BB5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Называть2-3 авторов и 2-3 иллюстраторов  детских книг.</w:t>
      </w:r>
    </w:p>
    <w:p w:rsidR="00B51BB5" w:rsidRPr="00D41E2B" w:rsidRDefault="00B51BB5" w:rsidP="00B51BB5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>Выразительно, в собственной манере прочесть стихотворение, пересказать отрывок из сказки, рассказа.</w:t>
      </w:r>
    </w:p>
    <w:p w:rsidR="00B51BB5" w:rsidRPr="00D41E2B" w:rsidRDefault="00B51BB5" w:rsidP="00B51B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  <w:bCs/>
        </w:rPr>
        <w:lastRenderedPageBreak/>
        <w:t>Календарно тематическое планирование</w:t>
      </w: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</w:rPr>
      </w:pPr>
      <w:r w:rsidRPr="00EF6824">
        <w:rPr>
          <w:b/>
          <w:bCs/>
        </w:rPr>
        <w:t xml:space="preserve"> в первой младшей группе</w:t>
      </w:r>
    </w:p>
    <w:tbl>
      <w:tblPr>
        <w:tblpPr w:leftFromText="180" w:rightFromText="180" w:vertAnchor="text" w:horzAnchor="page" w:tblpX="3572" w:tblpY="415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8030"/>
        <w:gridCol w:w="1650"/>
      </w:tblGrid>
      <w:tr w:rsidR="00B51BB5" w:rsidRPr="00D41E2B" w:rsidTr="007F7CCE">
        <w:trPr>
          <w:trHeight w:val="330"/>
        </w:trPr>
        <w:tc>
          <w:tcPr>
            <w:tcW w:w="1208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30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D41E2B" w:rsidTr="007F7CCE">
        <w:trPr>
          <w:trHeight w:val="525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К. Ушинский «Утренние лучи»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80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41E2B">
              <w:rPr>
                <w:rFonts w:ascii="Times New Roman" w:hAnsi="Times New Roman"/>
                <w:sz w:val="24"/>
                <w:szCs w:val="24"/>
              </w:rPr>
              <w:t>Н. Калинина «В лесу»</w:t>
            </w:r>
            <w:bookmarkEnd w:id="0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«Колобок»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Рассказывание сказки «Репка» (обр.К.Д. Ушинским)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Заучивание потешки «Вот и люди спят»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С.Маршак «Сказка о глупом мышонке»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3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Русская народная потешка «Идёт коза рогатая»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Э. Мошковская «Мчится поезд»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К.И. Чуковский «Цыплёнок».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Л. Толстой «Нашли дети ежа»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И.  Токмакова «Как на горке снег»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Заучивание стихотворение А. Барто «Снег, снег кружиться»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О. Чусовитина «Скоро, скоро Новый год»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стихотворения  А.Майков «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Голубенький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>, чистый...»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Потешка «Катился месяц…»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Повторение стихотворения О. Чусовитина «Скоро, скоро Новый год»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Л.Толстой «Спала кошка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Повторение стихотворения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Мошковская «Мчится поезд»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Рассказывание сказки «Теремок»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Чтение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Барто «Грузовик»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И. Токмакова «На машине ехали»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А. Барто. «Кто как кричит»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стихотворение В. Берестов «О чём поют воробушки»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И. Токмакова «Как на горке»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К. Ушинский «Петушок с семьей»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Н. Калинина  «Как Саша и Алёша пришли в детский сад»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Сказка про котенка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Кузьку и прекрасный цветок» М.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Н. Артюхова «Ручеёк»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««У кого 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Сказка «Как коза избушку строила»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Н. Артюхова «Ручеёк»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Барто «Девочка чумазая»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А. Блок «Зайчик»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8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E2B">
        <w:rPr>
          <w:rFonts w:ascii="Times New Roman" w:hAnsi="Times New Roman"/>
          <w:sz w:val="24"/>
          <w:szCs w:val="24"/>
        </w:rPr>
        <w:tab/>
      </w:r>
      <w:r w:rsidRPr="00D41E2B">
        <w:rPr>
          <w:rFonts w:ascii="Times New Roman" w:hAnsi="Times New Roman"/>
          <w:sz w:val="24"/>
          <w:szCs w:val="24"/>
        </w:rPr>
        <w:tab/>
      </w:r>
      <w:r w:rsidRPr="00D41E2B">
        <w:rPr>
          <w:rFonts w:ascii="Times New Roman" w:hAnsi="Times New Roman"/>
          <w:sz w:val="24"/>
          <w:szCs w:val="24"/>
        </w:rPr>
        <w:tab/>
      </w:r>
    </w:p>
    <w:p w:rsidR="00B51BB5" w:rsidRDefault="00B51BB5" w:rsidP="00B51BB5">
      <w:pPr>
        <w:spacing w:after="26" w:line="259" w:lineRule="auto"/>
        <w:rPr>
          <w:rFonts w:ascii="Times New Roman" w:hAnsi="Times New Roman"/>
          <w:sz w:val="24"/>
          <w:szCs w:val="24"/>
          <w:u w:val="single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26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51BB5" w:rsidRPr="00EF6824" w:rsidRDefault="00B51BB5" w:rsidP="00B51BB5">
      <w:pPr>
        <w:spacing w:after="26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24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</w:t>
      </w: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</w:rPr>
        <w:t>вторая младшая группа</w:t>
      </w:r>
    </w:p>
    <w:p w:rsidR="00B51BB5" w:rsidRPr="00D41E2B" w:rsidRDefault="00B51BB5" w:rsidP="00B51BB5">
      <w:pPr>
        <w:spacing w:after="25" w:line="259" w:lineRule="auto"/>
        <w:ind w:left="85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8028"/>
        <w:gridCol w:w="1650"/>
      </w:tblGrid>
      <w:tr w:rsidR="00B51BB5" w:rsidRPr="00D41E2B" w:rsidTr="007F7CCE">
        <w:trPr>
          <w:trHeight w:val="497"/>
        </w:trPr>
        <w:tc>
          <w:tcPr>
            <w:tcW w:w="1210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28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50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D41E2B" w:rsidTr="007F7CCE">
        <w:trPr>
          <w:trHeight w:val="272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5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96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 день, В. Берестов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чик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Бип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, Т. Крюкова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Яблоко, В.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Друг, Я. Аким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Петька-микроб, Г. Остер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18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Бездомная кошка, А. Дмитриев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35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Леденец, Н. Носов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4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Жадина</w:t>
            </w:r>
            <w:proofErr w:type="gram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, Я. Аким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3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Королева зубная щетка, В. Коростылёв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8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козленка,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который, умел считать до десяти.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Прейсен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1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Маша-растеряша, Л. Воронкова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08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Умная собачка Соня, А. Усачёв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3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О девочке Маше, А. Введенский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Снегири и коты, Ю. Коваль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1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Дюймовочка, Г.-Х. Андерсен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Дюймовочка, Г.-Х. Андерсен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37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Как я ловил человечков, Б. Житов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Мы с Тамарой, А. Барто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3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Соломинка, уголь и боб,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. Гримм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44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Гуси-лебеди,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47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Крошечка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Хаврошечка,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13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Крошечка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Хаврошечка,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6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11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Помощница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91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Как лягушонок искал папу,      Г. Цыферов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6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Как поросенок говорить научился, А. Пантелеев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5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Трям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! Здравствуйте! С. Козлов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6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Булочная песенка, М.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Бородицкая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9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Горшок каши,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. Гримм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11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 щучьему веленью,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93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 щучьему веленью,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7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 и радуга, К. Ушинский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25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Бианки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0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4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4"/>
        </w:trPr>
        <w:tc>
          <w:tcPr>
            <w:tcW w:w="1210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Pr="00D41E2B" w:rsidRDefault="00B51BB5" w:rsidP="00B51BB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D41E2B">
        <w:rPr>
          <w:rFonts w:ascii="Times New Roman" w:hAnsi="Times New Roman"/>
          <w:sz w:val="24"/>
          <w:szCs w:val="24"/>
        </w:rPr>
        <w:t xml:space="preserve">          </w:t>
      </w:r>
    </w:p>
    <w:p w:rsidR="00B51BB5" w:rsidRPr="00D41E2B" w:rsidRDefault="00B51BB5" w:rsidP="00B51BB5">
      <w:pPr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25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25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25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</w:rPr>
      </w:pPr>
      <w:r w:rsidRPr="00EF6824">
        <w:rPr>
          <w:b/>
        </w:rPr>
        <w:lastRenderedPageBreak/>
        <w:t xml:space="preserve">Календарно тематическое планирование </w:t>
      </w: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</w:rPr>
        <w:t>средняя группа</w:t>
      </w:r>
    </w:p>
    <w:tbl>
      <w:tblPr>
        <w:tblpPr w:leftFromText="180" w:rightFromText="180" w:vertAnchor="text" w:horzAnchor="margin" w:tblpXSpec="center" w:tblpY="180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7867"/>
        <w:gridCol w:w="1650"/>
      </w:tblGrid>
      <w:tr w:rsidR="00B51BB5" w:rsidRPr="00D41E2B" w:rsidTr="007F7CCE">
        <w:trPr>
          <w:trHeight w:val="360"/>
        </w:trPr>
        <w:tc>
          <w:tcPr>
            <w:tcW w:w="1153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67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50" w:type="dxa"/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1BB5" w:rsidRPr="00D41E2B" w:rsidTr="007F7CCE">
        <w:trPr>
          <w:trHeight w:val="272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5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96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 день, В. Берестов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чик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Бип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, Т. Крюкова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Яблоко, В.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Друг, Я. Аким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Петька-микроб, Г. Остер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18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Бездомная кошка, А. Дмитриев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35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Леденец, Н. Носов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4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Жадина</w:t>
            </w:r>
            <w:proofErr w:type="gram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, Я. Аким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3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Королева зубная щетка, В. Коростылёв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78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козленка,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который, умел считать до десяти.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Прейсен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1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Маша-растеряша, Л. Воронкова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08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Умная собачка Соня, А. Усачёв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3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О девочке Маше, А. Введенский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Снегири и коты, Ю. Коваль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1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1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Дюймовочка, Г.-Х. Андерсен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0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Дюймовочка, Г.-Х. Андерсен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37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Как я ловил человечков, Б. Житов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Мы с Тамарой, А. Барто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3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Соломинка, уголь и боб,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. Гримм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44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Гуси-лебеди,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47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Крошечка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Хаврошечка,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13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Крошечка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Хаврошечка,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6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411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Помощница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91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лягушонок искал папу. 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Г. Цыферов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6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Как поросенок говорить научился, А. Пантелеев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65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Трям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! Здравствуйте! С. Козлов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6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Булочная песенка, М.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Бородицкая</w:t>
            </w:r>
            <w:proofErr w:type="spellEnd"/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59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Горшок каши, </w:t>
            </w:r>
            <w:proofErr w:type="spellStart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. Гримм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11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 щучьему веленью,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93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По щучьему веленью, сказка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87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 и радуга, К. Ушинский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25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Бианки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0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4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234"/>
        </w:trPr>
        <w:tc>
          <w:tcPr>
            <w:tcW w:w="1153" w:type="dxa"/>
          </w:tcPr>
          <w:p w:rsidR="00B51BB5" w:rsidRPr="00D41E2B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</w:tcPr>
          <w:p w:rsidR="00B51BB5" w:rsidRPr="00D41E2B" w:rsidRDefault="00B51BB5" w:rsidP="007F7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Pr="00D41E2B" w:rsidRDefault="00B51BB5" w:rsidP="00B51BB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D41E2B">
        <w:rPr>
          <w:rFonts w:ascii="Times New Roman" w:hAnsi="Times New Roman"/>
          <w:sz w:val="24"/>
          <w:szCs w:val="24"/>
        </w:rPr>
        <w:t xml:space="preserve">          </w:t>
      </w:r>
    </w:p>
    <w:p w:rsidR="00B51BB5" w:rsidRPr="00D41E2B" w:rsidRDefault="00B51BB5" w:rsidP="00B51BB5">
      <w:pPr>
        <w:spacing w:after="66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66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66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66" w:line="259" w:lineRule="auto"/>
        <w:ind w:left="852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spacing w:after="42"/>
        <w:ind w:left="847" w:right="9514"/>
        <w:rPr>
          <w:rFonts w:ascii="Times New Roman" w:hAnsi="Times New Roman"/>
          <w:b/>
          <w:sz w:val="24"/>
          <w:szCs w:val="24"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</w:p>
    <w:p w:rsidR="00B51BB5" w:rsidRDefault="00B51BB5" w:rsidP="00B51BB5">
      <w:pPr>
        <w:pStyle w:val="a5"/>
        <w:spacing w:before="0" w:beforeAutospacing="0" w:after="0" w:afterAutospacing="0"/>
      </w:pP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</w:rPr>
      </w:pPr>
      <w:r w:rsidRPr="00EF6824">
        <w:rPr>
          <w:b/>
        </w:rPr>
        <w:lastRenderedPageBreak/>
        <w:t>Календарно тематическое планирование</w:t>
      </w: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</w:rPr>
        <w:t xml:space="preserve">старшая группа </w:t>
      </w:r>
    </w:p>
    <w:p w:rsidR="00B51BB5" w:rsidRPr="00D41E2B" w:rsidRDefault="00B51BB5" w:rsidP="00B51BB5">
      <w:pPr>
        <w:pStyle w:val="Default"/>
        <w:jc w:val="both"/>
        <w:rPr>
          <w:color w:val="auto"/>
        </w:rPr>
      </w:pPr>
    </w:p>
    <w:tbl>
      <w:tblPr>
        <w:tblW w:w="0" w:type="auto"/>
        <w:tblInd w:w="1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0"/>
        <w:gridCol w:w="7810"/>
        <w:gridCol w:w="1760"/>
      </w:tblGrid>
      <w:tr w:rsidR="00B51BB5" w:rsidRPr="00D41E2B" w:rsidTr="007F7CCE">
        <w:trPr>
          <w:trHeight w:val="330"/>
        </w:trPr>
        <w:tc>
          <w:tcPr>
            <w:tcW w:w="1210" w:type="dxa"/>
          </w:tcPr>
          <w:p w:rsidR="00B51BB5" w:rsidRDefault="00B51BB5" w:rsidP="007F7CCE">
            <w:pPr>
              <w:pStyle w:val="Default"/>
              <w:ind w:left="-167"/>
              <w:jc w:val="center"/>
              <w:rPr>
                <w:b/>
              </w:rPr>
            </w:pPr>
            <w:r>
              <w:rPr>
                <w:b/>
              </w:rPr>
              <w:t xml:space="preserve">   №</w:t>
            </w:r>
          </w:p>
          <w:p w:rsidR="00B51BB5" w:rsidRPr="00EF6824" w:rsidRDefault="00B51BB5" w:rsidP="007F7CCE">
            <w:pPr>
              <w:pStyle w:val="Default"/>
              <w:ind w:left="-167" w:right="-115"/>
              <w:jc w:val="center"/>
              <w:rPr>
                <w:b/>
              </w:rPr>
            </w:pPr>
            <w:r w:rsidRPr="00EF6824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EF6824">
              <w:rPr>
                <w:b/>
              </w:rPr>
              <w:t>п</w:t>
            </w:r>
          </w:p>
        </w:tc>
        <w:tc>
          <w:tcPr>
            <w:tcW w:w="7810" w:type="dxa"/>
          </w:tcPr>
          <w:p w:rsidR="00B51BB5" w:rsidRPr="00EF6824" w:rsidRDefault="00B51BB5" w:rsidP="007F7CCE">
            <w:pPr>
              <w:pStyle w:val="Default"/>
              <w:ind w:left="435"/>
              <w:jc w:val="center"/>
              <w:rPr>
                <w:b/>
              </w:rPr>
            </w:pPr>
            <w:r w:rsidRPr="00EF6824">
              <w:rPr>
                <w:b/>
              </w:rPr>
              <w:t>Тема занятия</w:t>
            </w:r>
          </w:p>
          <w:p w:rsidR="00B51BB5" w:rsidRPr="00EF6824" w:rsidRDefault="00B51BB5" w:rsidP="007F7CCE">
            <w:pPr>
              <w:pStyle w:val="Default"/>
              <w:ind w:left="435"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B51BB5" w:rsidRPr="00EF6824" w:rsidRDefault="00B51BB5" w:rsidP="007F7CCE">
            <w:pPr>
              <w:pStyle w:val="Default"/>
              <w:jc w:val="center"/>
              <w:rPr>
                <w:b/>
              </w:rPr>
            </w:pPr>
            <w:r w:rsidRPr="00EF6824">
              <w:rPr>
                <w:b/>
              </w:rPr>
              <w:t>Количество  час</w:t>
            </w:r>
            <w:r>
              <w:rPr>
                <w:b/>
              </w:rPr>
              <w:t>ов</w:t>
            </w:r>
          </w:p>
        </w:tc>
      </w:tr>
      <w:tr w:rsidR="00B51BB5" w:rsidRPr="00D41E2B" w:rsidTr="007F7CCE">
        <w:trPr>
          <w:trHeight w:val="315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</w:pPr>
            <w:r w:rsidRPr="00D41E2B">
              <w:t>1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</w:pPr>
            <w:r w:rsidRPr="00D41E2B"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15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</w:pPr>
            <w:r w:rsidRPr="00D41E2B">
              <w:t>2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</w:pPr>
            <w:r w:rsidRPr="00D41E2B"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61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«В одном доме»      В.А. Осеева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4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 xml:space="preserve">«До первого дождя» В.А. Осеева 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5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«Дед, баба и Алеша» Ю. Коваль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6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«Осень на пороге» Н. Сладков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7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«У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ж осень наступила…»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8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Мурвьишки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9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К.И. Чуковский «Айболит»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10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«Гуси-лебеди» Сказка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11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Светик-семицветик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12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Нана</w:t>
            </w:r>
            <w:r>
              <w:rPr>
                <w:rFonts w:ascii="Times New Roman" w:hAnsi="Times New Roman"/>
                <w:sz w:val="24"/>
                <w:szCs w:val="24"/>
              </w:rPr>
              <w:t>йская сказка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13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 «М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хи»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14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Чтение стихов о деревьях зимой К.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Чалиев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>, Ф. Тютчев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15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чем занят зимой?»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16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Заучивание стихов о Новом годе.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17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Мазин «П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осмотри как день прекрасен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18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19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20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«Русские богатыри» былины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21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Житков. «Что я видел в М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оскве?»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22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Мамин - Сибиряк «Серая шейка»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23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Е. Кочеткова «Петушок и солнышко»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24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25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26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р.н.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«Крошечка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- Хаврошечка»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27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«Солнце и ветер» «С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олнце и радуга»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lastRenderedPageBreak/>
              <w:t>28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М. Пришвин. «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хлеб»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29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Некрасов «Дед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30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Коти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«Душа России. Московский кремль. Город Петра»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32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«Ч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то такое хорошо и что такое плохо»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33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34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35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t>Чтение р.н.</w:t>
            </w:r>
            <w:proofErr w:type="gramStart"/>
            <w:r w:rsidRPr="00D41E2B">
              <w:t>с</w:t>
            </w:r>
            <w:proofErr w:type="gramEnd"/>
            <w:r>
              <w:t>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36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37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38</w:t>
            </w: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10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7810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Pr="00D41E2B" w:rsidRDefault="00B51BB5" w:rsidP="00B51BB5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</w:p>
    <w:p w:rsidR="00B51BB5" w:rsidRPr="00D41E2B" w:rsidRDefault="00B51BB5" w:rsidP="00B51BB5">
      <w:pPr>
        <w:spacing w:after="0" w:line="259" w:lineRule="auto"/>
        <w:ind w:right="7244"/>
        <w:jc w:val="right"/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</w:pPr>
      <w:r w:rsidRPr="00325BDB">
        <w:t xml:space="preserve"> </w:t>
      </w: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Cs/>
        </w:rPr>
      </w:pPr>
    </w:p>
    <w:p w:rsidR="00B51BB5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  <w:bCs/>
        </w:rPr>
        <w:lastRenderedPageBreak/>
        <w:t xml:space="preserve">Календарно тематическое планирование </w:t>
      </w:r>
    </w:p>
    <w:p w:rsidR="00B51BB5" w:rsidRPr="00EF6824" w:rsidRDefault="00B51BB5" w:rsidP="00B51BB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F6824">
        <w:rPr>
          <w:b/>
          <w:bCs/>
        </w:rPr>
        <w:t xml:space="preserve">подготовительная </w:t>
      </w:r>
      <w:r>
        <w:rPr>
          <w:b/>
          <w:bCs/>
        </w:rPr>
        <w:t xml:space="preserve">к школе </w:t>
      </w:r>
      <w:r w:rsidRPr="00EF6824">
        <w:rPr>
          <w:b/>
          <w:bCs/>
        </w:rPr>
        <w:t>группа</w:t>
      </w:r>
    </w:p>
    <w:p w:rsidR="00B51BB5" w:rsidRPr="00D41E2B" w:rsidRDefault="00B51BB5" w:rsidP="00B51BB5">
      <w:pPr>
        <w:pStyle w:val="Default"/>
        <w:jc w:val="both"/>
        <w:rPr>
          <w:color w:val="auto"/>
        </w:rPr>
      </w:pPr>
    </w:p>
    <w:tbl>
      <w:tblPr>
        <w:tblW w:w="0" w:type="auto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4"/>
        <w:gridCol w:w="7889"/>
        <w:gridCol w:w="1760"/>
      </w:tblGrid>
      <w:tr w:rsidR="00B51BB5" w:rsidRPr="00D41E2B" w:rsidTr="007F7CCE">
        <w:trPr>
          <w:trHeight w:val="330"/>
        </w:trPr>
        <w:tc>
          <w:tcPr>
            <w:tcW w:w="1204" w:type="dxa"/>
          </w:tcPr>
          <w:p w:rsidR="00B51BB5" w:rsidRDefault="00B51BB5" w:rsidP="007F7CCE">
            <w:pPr>
              <w:pStyle w:val="Default"/>
              <w:ind w:left="435"/>
              <w:rPr>
                <w:b/>
              </w:rPr>
            </w:pPr>
            <w:r>
              <w:rPr>
                <w:b/>
              </w:rPr>
              <w:t>№</w:t>
            </w:r>
          </w:p>
          <w:p w:rsidR="00B51BB5" w:rsidRPr="00EF6824" w:rsidRDefault="00B51BB5" w:rsidP="007F7CCE">
            <w:pPr>
              <w:pStyle w:val="Default"/>
              <w:ind w:left="435"/>
              <w:rPr>
                <w:b/>
              </w:rPr>
            </w:pPr>
            <w:r w:rsidRPr="00EF6824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EF6824">
              <w:rPr>
                <w:b/>
              </w:rPr>
              <w:t>п</w:t>
            </w:r>
          </w:p>
        </w:tc>
        <w:tc>
          <w:tcPr>
            <w:tcW w:w="7889" w:type="dxa"/>
          </w:tcPr>
          <w:p w:rsidR="00B51BB5" w:rsidRPr="00EF6824" w:rsidRDefault="00B51BB5" w:rsidP="007F7CCE">
            <w:pPr>
              <w:pStyle w:val="Default"/>
              <w:ind w:left="435"/>
              <w:jc w:val="center"/>
              <w:rPr>
                <w:b/>
              </w:rPr>
            </w:pPr>
            <w:r w:rsidRPr="00EF6824">
              <w:rPr>
                <w:b/>
              </w:rPr>
              <w:t>Тема занятия</w:t>
            </w:r>
          </w:p>
          <w:p w:rsidR="00B51BB5" w:rsidRPr="00EF6824" w:rsidRDefault="00B51BB5" w:rsidP="007F7CCE">
            <w:pPr>
              <w:pStyle w:val="Default"/>
              <w:ind w:left="435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51BB5" w:rsidRPr="00EF6824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B51BB5" w:rsidRPr="00D41E2B" w:rsidTr="007F7CCE">
        <w:trPr>
          <w:trHeight w:val="315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</w:pPr>
            <w:r w:rsidRPr="00D41E2B">
              <w:t>1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</w:pPr>
            <w:r w:rsidRPr="00D41E2B"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15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</w:pPr>
            <w:r w:rsidRPr="00D41E2B">
              <w:t>2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</w:pPr>
            <w:r w:rsidRPr="00D41E2B"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61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«В одном доме»      В.А. Осеева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4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 xml:space="preserve">«До первого дождя» В.А. Осеева 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5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«Дед, баба и Алеша» Ю. Коваль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6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«Осень на пороге» Н. Сладков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7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ж осень наступила…»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8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авьишки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9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К.И. Чуковский «Айболит»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10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«Гуси-лебеди» Сказка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11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Сказка «Светик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семицветик»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12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Нанайская сказка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13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В. Бианки «мхи»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14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Чтение стихов о деревьях зимой К.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Чалиев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>, Ф. Тютчев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15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чем занят зимой?»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16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Заучивание стихов о Новом годе.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17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И. Мазин «посмотри как день прекрасен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18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19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20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«Русские богатыри» былины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21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Житков. «Ч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 xml:space="preserve">то я видел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оскве?»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22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Мамин - Сибиряк «Серая шейка»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23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Е. Кочеткова «Петушок и солнышко»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24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25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26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Чтение р.н</w:t>
            </w:r>
            <w:proofErr w:type="gramStart"/>
            <w:r w:rsidRPr="00D41E2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«Крошечка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E2B">
              <w:rPr>
                <w:rFonts w:ascii="Times New Roman" w:hAnsi="Times New Roman"/>
                <w:sz w:val="24"/>
                <w:szCs w:val="24"/>
              </w:rPr>
              <w:t>- Хаврошечка»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rPr>
          <w:trHeight w:val="341"/>
        </w:trPr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27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К. Ушинский «Солнце и ветер» «солнце и радуга»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lastRenderedPageBreak/>
              <w:t>28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М. Пришвин. «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хлеб» 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29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Некрасов «Дед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30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41E2B">
              <w:rPr>
                <w:rFonts w:ascii="Times New Roman" w:hAnsi="Times New Roman"/>
                <w:sz w:val="24"/>
                <w:szCs w:val="24"/>
              </w:rPr>
              <w:t>Коти</w:t>
            </w:r>
            <w:proofErr w:type="spellEnd"/>
            <w:r w:rsidRPr="00D41E2B">
              <w:rPr>
                <w:rFonts w:ascii="Times New Roman" w:hAnsi="Times New Roman"/>
                <w:sz w:val="24"/>
                <w:szCs w:val="24"/>
              </w:rPr>
              <w:t xml:space="preserve"> «Душа России. Московский кремль. Город Петра»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32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С. Михалков «что такое хорошо и что такое плохо»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33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34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35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t>Чтение р.н.</w:t>
            </w:r>
            <w:proofErr w:type="gramStart"/>
            <w:r w:rsidRPr="00D41E2B">
              <w:t>с</w:t>
            </w:r>
            <w:proofErr w:type="gramEnd"/>
            <w:r>
              <w:t>.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36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37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E2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38</w:t>
            </w: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  <w:r w:rsidRPr="00D41E2B">
              <w:rPr>
                <w:color w:val="auto"/>
              </w:rPr>
              <w:t>Мониторинг</w:t>
            </w: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1BB5" w:rsidRPr="00D41E2B" w:rsidTr="007F7CCE">
        <w:tc>
          <w:tcPr>
            <w:tcW w:w="1204" w:type="dxa"/>
          </w:tcPr>
          <w:p w:rsidR="00B51BB5" w:rsidRPr="00D41E2B" w:rsidRDefault="00B51BB5" w:rsidP="007F7CCE">
            <w:pPr>
              <w:pStyle w:val="Default"/>
              <w:ind w:left="435"/>
              <w:jc w:val="both"/>
              <w:rPr>
                <w:color w:val="auto"/>
              </w:rPr>
            </w:pPr>
          </w:p>
        </w:tc>
        <w:tc>
          <w:tcPr>
            <w:tcW w:w="7889" w:type="dxa"/>
          </w:tcPr>
          <w:p w:rsidR="00B51BB5" w:rsidRPr="00D41E2B" w:rsidRDefault="00B51BB5" w:rsidP="007F7C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60" w:type="dxa"/>
          </w:tcPr>
          <w:p w:rsidR="00B51BB5" w:rsidRPr="00F31AEF" w:rsidRDefault="00B51BB5" w:rsidP="007F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1BB5" w:rsidRPr="00D41E2B" w:rsidRDefault="00B51BB5" w:rsidP="00B51BB5">
      <w:pPr>
        <w:rPr>
          <w:rFonts w:ascii="Times New Roman" w:hAnsi="Times New Roman"/>
          <w:sz w:val="24"/>
          <w:szCs w:val="24"/>
        </w:rPr>
      </w:pPr>
    </w:p>
    <w:p w:rsidR="00B51BB5" w:rsidRDefault="00B51BB5" w:rsidP="00B51B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51BB5" w:rsidSect="00CC382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D4" w:rsidRDefault="00FE6BD4" w:rsidP="00CC382F">
      <w:pPr>
        <w:spacing w:after="0" w:line="240" w:lineRule="auto"/>
      </w:pPr>
      <w:r>
        <w:separator/>
      </w:r>
    </w:p>
  </w:endnote>
  <w:endnote w:type="continuationSeparator" w:id="0">
    <w:p w:rsidR="00FE6BD4" w:rsidRDefault="00FE6BD4" w:rsidP="00C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3157"/>
      <w:docPartObj>
        <w:docPartGallery w:val="Page Numbers (Bottom of Page)"/>
        <w:docPartUnique/>
      </w:docPartObj>
    </w:sdtPr>
    <w:sdtContent>
      <w:p w:rsidR="00116413" w:rsidRDefault="00320808">
        <w:pPr>
          <w:pStyle w:val="ab"/>
          <w:jc w:val="center"/>
        </w:pPr>
        <w:fldSimple w:instr=" PAGE   \* MERGEFORMAT ">
          <w:r w:rsidR="00A55545">
            <w:rPr>
              <w:noProof/>
            </w:rPr>
            <w:t>32</w:t>
          </w:r>
        </w:fldSimple>
      </w:p>
    </w:sdtContent>
  </w:sdt>
  <w:p w:rsidR="00116413" w:rsidRDefault="001164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D4" w:rsidRDefault="00FE6BD4" w:rsidP="00CC382F">
      <w:pPr>
        <w:spacing w:after="0" w:line="240" w:lineRule="auto"/>
      </w:pPr>
      <w:r>
        <w:separator/>
      </w:r>
    </w:p>
  </w:footnote>
  <w:footnote w:type="continuationSeparator" w:id="0">
    <w:p w:rsidR="00FE6BD4" w:rsidRDefault="00FE6BD4" w:rsidP="00C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6"/>
    <w:multiLevelType w:val="hybridMultilevel"/>
    <w:tmpl w:val="1C52D52E"/>
    <w:lvl w:ilvl="0" w:tplc="522CECB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">
    <w:nsid w:val="07C65567"/>
    <w:multiLevelType w:val="multilevel"/>
    <w:tmpl w:val="1060909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0B2402FC"/>
    <w:multiLevelType w:val="hybridMultilevel"/>
    <w:tmpl w:val="70340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618B2"/>
    <w:multiLevelType w:val="multilevel"/>
    <w:tmpl w:val="22C406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465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4">
    <w:nsid w:val="13ED1ABD"/>
    <w:multiLevelType w:val="multilevel"/>
    <w:tmpl w:val="A5960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8716733"/>
    <w:multiLevelType w:val="hybridMultilevel"/>
    <w:tmpl w:val="D6E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2A9E"/>
    <w:multiLevelType w:val="hybridMultilevel"/>
    <w:tmpl w:val="659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4301A"/>
    <w:multiLevelType w:val="multilevel"/>
    <w:tmpl w:val="129A02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1485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8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37040AE"/>
    <w:multiLevelType w:val="hybridMultilevel"/>
    <w:tmpl w:val="67B60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B959E7"/>
    <w:multiLevelType w:val="hybridMultilevel"/>
    <w:tmpl w:val="78FC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FB3DB8"/>
    <w:multiLevelType w:val="hybridMultilevel"/>
    <w:tmpl w:val="E518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A7469"/>
    <w:multiLevelType w:val="hybridMultilevel"/>
    <w:tmpl w:val="D354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E427A"/>
    <w:multiLevelType w:val="multilevel"/>
    <w:tmpl w:val="A5960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FF54F53"/>
    <w:multiLevelType w:val="hybridMultilevel"/>
    <w:tmpl w:val="A59602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3E14A82"/>
    <w:multiLevelType w:val="hybridMultilevel"/>
    <w:tmpl w:val="3562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E7888"/>
    <w:multiLevelType w:val="hybridMultilevel"/>
    <w:tmpl w:val="B71E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DF493A"/>
    <w:multiLevelType w:val="hybridMultilevel"/>
    <w:tmpl w:val="9A74CD52"/>
    <w:lvl w:ilvl="0" w:tplc="51FA33D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49FA4B0E"/>
    <w:multiLevelType w:val="hybridMultilevel"/>
    <w:tmpl w:val="D6FAEB58"/>
    <w:lvl w:ilvl="0" w:tplc="1354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24578"/>
    <w:multiLevelType w:val="hybridMultilevel"/>
    <w:tmpl w:val="C6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972AA5"/>
    <w:multiLevelType w:val="hybridMultilevel"/>
    <w:tmpl w:val="52F2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07EC"/>
    <w:multiLevelType w:val="hybridMultilevel"/>
    <w:tmpl w:val="1060909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B6803A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928B22C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2486F24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AE7E00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CBAB316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08E7B68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06BF5C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FC68BAC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5A400343"/>
    <w:multiLevelType w:val="hybridMultilevel"/>
    <w:tmpl w:val="9462D9E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3">
    <w:nsid w:val="5D845607"/>
    <w:multiLevelType w:val="hybridMultilevel"/>
    <w:tmpl w:val="E8F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947A2"/>
    <w:multiLevelType w:val="hybridMultilevel"/>
    <w:tmpl w:val="30AEE074"/>
    <w:lvl w:ilvl="0" w:tplc="522C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BA7351"/>
    <w:multiLevelType w:val="hybridMultilevel"/>
    <w:tmpl w:val="516E8078"/>
    <w:lvl w:ilvl="0" w:tplc="18C22D70">
      <w:start w:val="1"/>
      <w:numFmt w:val="bullet"/>
      <w:lvlText w:val="-"/>
      <w:lvlJc w:val="left"/>
      <w:pPr>
        <w:ind w:left="10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B6803A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928B22C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2486F24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AE7E00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CBAB316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08E7B68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06BF5C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FC68BAC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68F66048"/>
    <w:multiLevelType w:val="hybridMultilevel"/>
    <w:tmpl w:val="FA088A42"/>
    <w:lvl w:ilvl="0" w:tplc="B1D49BF8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D472E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21B8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1F6CA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DAE96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2AA4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E0FE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CAA528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A81D3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69360171"/>
    <w:multiLevelType w:val="hybridMultilevel"/>
    <w:tmpl w:val="EA9C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D48CF"/>
    <w:multiLevelType w:val="multilevel"/>
    <w:tmpl w:val="2340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9B090B"/>
    <w:multiLevelType w:val="hybridMultilevel"/>
    <w:tmpl w:val="76D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E213CC"/>
    <w:multiLevelType w:val="hybridMultilevel"/>
    <w:tmpl w:val="79FEA7CE"/>
    <w:lvl w:ilvl="0" w:tplc="522CECB8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32">
    <w:nsid w:val="7D404405"/>
    <w:multiLevelType w:val="hybridMultilevel"/>
    <w:tmpl w:val="65F0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B6803A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928B22C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2486F24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AE7E00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CBAB316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08E7B68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06BF5C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FC68BAC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29"/>
  </w:num>
  <w:num w:numId="5">
    <w:abstractNumId w:val="23"/>
  </w:num>
  <w:num w:numId="6">
    <w:abstractNumId w:val="9"/>
  </w:num>
  <w:num w:numId="7">
    <w:abstractNumId w:val="5"/>
  </w:num>
  <w:num w:numId="8">
    <w:abstractNumId w:val="20"/>
  </w:num>
  <w:num w:numId="9">
    <w:abstractNumId w:val="6"/>
  </w:num>
  <w:num w:numId="10">
    <w:abstractNumId w:val="27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25"/>
  </w:num>
  <w:num w:numId="18">
    <w:abstractNumId w:val="26"/>
  </w:num>
  <w:num w:numId="19">
    <w:abstractNumId w:val="3"/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21"/>
  </w:num>
  <w:num w:numId="25">
    <w:abstractNumId w:val="32"/>
  </w:num>
  <w:num w:numId="26">
    <w:abstractNumId w:val="24"/>
  </w:num>
  <w:num w:numId="27">
    <w:abstractNumId w:val="1"/>
  </w:num>
  <w:num w:numId="28">
    <w:abstractNumId w:val="31"/>
  </w:num>
  <w:num w:numId="29">
    <w:abstractNumId w:val="0"/>
  </w:num>
  <w:num w:numId="30">
    <w:abstractNumId w:val="16"/>
  </w:num>
  <w:num w:numId="31">
    <w:abstractNumId w:val="18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577"/>
    <w:rsid w:val="0005652C"/>
    <w:rsid w:val="000937F1"/>
    <w:rsid w:val="00116413"/>
    <w:rsid w:val="001705B1"/>
    <w:rsid w:val="00242C95"/>
    <w:rsid w:val="003011DC"/>
    <w:rsid w:val="00305577"/>
    <w:rsid w:val="00320808"/>
    <w:rsid w:val="0032449E"/>
    <w:rsid w:val="003763A9"/>
    <w:rsid w:val="003E05DF"/>
    <w:rsid w:val="003E7E4F"/>
    <w:rsid w:val="003F02E8"/>
    <w:rsid w:val="004B4B2C"/>
    <w:rsid w:val="00656B3A"/>
    <w:rsid w:val="00680CA0"/>
    <w:rsid w:val="006A2555"/>
    <w:rsid w:val="007367DD"/>
    <w:rsid w:val="00844973"/>
    <w:rsid w:val="009007B8"/>
    <w:rsid w:val="00904E55"/>
    <w:rsid w:val="009F02A7"/>
    <w:rsid w:val="00A02C57"/>
    <w:rsid w:val="00A55545"/>
    <w:rsid w:val="00B136E8"/>
    <w:rsid w:val="00B26A69"/>
    <w:rsid w:val="00B51BB5"/>
    <w:rsid w:val="00C92A2A"/>
    <w:rsid w:val="00CB39EF"/>
    <w:rsid w:val="00CC382F"/>
    <w:rsid w:val="00D0640D"/>
    <w:rsid w:val="00D54751"/>
    <w:rsid w:val="00D9201E"/>
    <w:rsid w:val="00DB5DD9"/>
    <w:rsid w:val="00DB6225"/>
    <w:rsid w:val="00E12141"/>
    <w:rsid w:val="00E24140"/>
    <w:rsid w:val="00E759DB"/>
    <w:rsid w:val="00F13F22"/>
    <w:rsid w:val="00FB3CAD"/>
    <w:rsid w:val="00FC2F27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paragraph" w:styleId="1">
    <w:name w:val="heading 1"/>
    <w:basedOn w:val="a"/>
    <w:next w:val="a"/>
    <w:link w:val="10"/>
    <w:uiPriority w:val="9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1B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76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763A9"/>
  </w:style>
  <w:style w:type="paragraph" w:styleId="a5">
    <w:name w:val="Normal (Web)"/>
    <w:basedOn w:val="a"/>
    <w:uiPriority w:val="99"/>
    <w:rsid w:val="0037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6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uiPriority w:val="99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_"/>
    <w:uiPriority w:val="99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uiPriority w:val="99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3"/>
    <w:uiPriority w:val="99"/>
    <w:rsid w:val="003763A9"/>
  </w:style>
  <w:style w:type="character" w:customStyle="1" w:styleId="22">
    <w:name w:val="Основной текст (2) + Не курсив"/>
    <w:uiPriority w:val="99"/>
    <w:rsid w:val="00376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1"/>
    <w:uiPriority w:val="99"/>
    <w:rsid w:val="003763A9"/>
  </w:style>
  <w:style w:type="character" w:customStyle="1" w:styleId="30">
    <w:name w:val="Основной текст (3)"/>
    <w:basedOn w:val="3"/>
    <w:uiPriority w:val="99"/>
    <w:rsid w:val="003763A9"/>
  </w:style>
  <w:style w:type="character" w:customStyle="1" w:styleId="31">
    <w:name w:val="Основной текст (3) + Полужирный;Курсив"/>
    <w:rsid w:val="003763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table" w:customStyle="1" w:styleId="15">
    <w:name w:val="Сетка таблицы1"/>
    <w:basedOn w:val="a1"/>
    <w:next w:val="a6"/>
    <w:uiPriority w:val="99"/>
    <w:rsid w:val="00376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3763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Title"/>
    <w:basedOn w:val="a"/>
    <w:link w:val="a8"/>
    <w:uiPriority w:val="99"/>
    <w:qFormat/>
    <w:rsid w:val="003763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uiPriority w:val="99"/>
    <w:rsid w:val="003763A9"/>
    <w:rPr>
      <w:rFonts w:ascii="Times New Roman" w:eastAsia="Times New Roman" w:hAnsi="Times New Roman" w:cs="Times New Roman"/>
      <w:sz w:val="40"/>
      <w:szCs w:val="24"/>
    </w:rPr>
  </w:style>
  <w:style w:type="table" w:customStyle="1" w:styleId="24">
    <w:name w:val="Сетка таблицы2"/>
    <w:basedOn w:val="a1"/>
    <w:next w:val="a6"/>
    <w:uiPriority w:val="9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3A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3A9"/>
    <w:rPr>
      <w:rFonts w:eastAsia="Times New Roman"/>
    </w:rPr>
  </w:style>
  <w:style w:type="paragraph" w:styleId="ad">
    <w:name w:val="List Paragraph"/>
    <w:basedOn w:val="a"/>
    <w:uiPriority w:val="99"/>
    <w:qFormat/>
    <w:rsid w:val="003763A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9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9"/>
    <w:rsid w:val="0037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99"/>
    <w:qFormat/>
    <w:rsid w:val="003E7E4F"/>
    <w:pPr>
      <w:spacing w:after="0" w:line="240" w:lineRule="auto"/>
    </w:pPr>
  </w:style>
  <w:style w:type="paragraph" w:customStyle="1" w:styleId="16">
    <w:name w:val="Абзац списка1"/>
    <w:basedOn w:val="a"/>
    <w:uiPriority w:val="99"/>
    <w:rsid w:val="00E759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1B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2">
    <w:name w:val="Основной текст (3) + Полужирный"/>
    <w:aliases w:val="Курсив"/>
    <w:uiPriority w:val="99"/>
    <w:rsid w:val="00B51BB5"/>
    <w:rPr>
      <w:rFonts w:ascii="Times New Roman" w:hAnsi="Times New Roman"/>
      <w:b/>
      <w:i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winner</cp:lastModifiedBy>
  <cp:revision>21</cp:revision>
  <cp:lastPrinted>2018-03-02T09:33:00Z</cp:lastPrinted>
  <dcterms:created xsi:type="dcterms:W3CDTF">2018-02-28T09:06:00Z</dcterms:created>
  <dcterms:modified xsi:type="dcterms:W3CDTF">2018-03-14T05:08:00Z</dcterms:modified>
</cp:coreProperties>
</file>