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F7" w:rsidRPr="00BE1EFD" w:rsidRDefault="008554F7" w:rsidP="008554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EFD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554F7" w:rsidRPr="00BE1EFD" w:rsidRDefault="008554F7" w:rsidP="00855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bCs/>
          <w:sz w:val="28"/>
          <w:szCs w:val="28"/>
        </w:rPr>
        <w:t xml:space="preserve">посвящённых </w:t>
      </w:r>
      <w:r>
        <w:rPr>
          <w:rFonts w:ascii="Times New Roman" w:hAnsi="Times New Roman" w:cs="Times New Roman"/>
          <w:bCs/>
          <w:sz w:val="28"/>
          <w:szCs w:val="28"/>
        </w:rPr>
        <w:t>75-й годовщине</w:t>
      </w:r>
      <w:r w:rsidRPr="00BE1EFD">
        <w:rPr>
          <w:rFonts w:ascii="Times New Roman" w:hAnsi="Times New Roman" w:cs="Times New Roman"/>
          <w:bCs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1941-1945 годах</w:t>
      </w:r>
      <w:r w:rsidRPr="00BE1EFD">
        <w:rPr>
          <w:rFonts w:ascii="Times New Roman" w:hAnsi="Times New Roman" w:cs="Times New Roman"/>
          <w:sz w:val="28"/>
          <w:szCs w:val="28"/>
        </w:rPr>
        <w:t xml:space="preserve"> </w:t>
      </w:r>
      <w:r w:rsidRPr="00BE1E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093C">
        <w:rPr>
          <w:rFonts w:ascii="Times New Roman" w:hAnsi="Times New Roman" w:cs="Times New Roman"/>
          <w:bCs/>
          <w:sz w:val="28"/>
          <w:szCs w:val="28"/>
        </w:rPr>
        <w:t>первой младшей</w:t>
      </w:r>
      <w:r w:rsidRPr="00BE1EFD">
        <w:rPr>
          <w:rFonts w:ascii="Times New Roman" w:hAnsi="Times New Roman" w:cs="Times New Roman"/>
          <w:bCs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56BF3">
        <w:rPr>
          <w:rFonts w:ascii="Times New Roman" w:hAnsi="Times New Roman" w:cs="Times New Roman"/>
          <w:sz w:val="28"/>
          <w:szCs w:val="28"/>
        </w:rPr>
        <w:t>2020 учебный год</w:t>
      </w:r>
    </w:p>
    <w:p w:rsidR="008554F7" w:rsidRDefault="008554F7" w:rsidP="00692E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4"/>
        <w:gridCol w:w="4148"/>
        <w:gridCol w:w="4575"/>
      </w:tblGrid>
      <w:tr w:rsidR="008554F7" w:rsidRPr="00156BF3" w:rsidTr="00F42E7C">
        <w:tc>
          <w:tcPr>
            <w:tcW w:w="624" w:type="dxa"/>
          </w:tcPr>
          <w:p w:rsidR="008554F7" w:rsidRPr="00156BF3" w:rsidRDefault="008554F7" w:rsidP="00156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8554F7" w:rsidRPr="00156BF3" w:rsidRDefault="008554F7" w:rsidP="00156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</w:t>
            </w:r>
          </w:p>
          <w:p w:rsidR="00156BF3" w:rsidRPr="00156BF3" w:rsidRDefault="00156BF3" w:rsidP="00156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8554F7" w:rsidRPr="00156BF3" w:rsidRDefault="008554F7" w:rsidP="00156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мини-музей  «Боевой славы»</w:t>
            </w:r>
          </w:p>
        </w:tc>
        <w:tc>
          <w:tcPr>
            <w:tcW w:w="4575" w:type="dxa"/>
          </w:tcPr>
          <w:p w:rsidR="008554F7" w:rsidRPr="00156BF3" w:rsidRDefault="00CE093C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мини-</w:t>
            </w:r>
            <w:r w:rsidR="008554F7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музе</w:t>
            </w:r>
            <w:r w:rsidR="00156BF3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554F7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«Боевой славы»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военной техники             «Самолет»</w:t>
            </w:r>
          </w:p>
        </w:tc>
        <w:tc>
          <w:tcPr>
            <w:tcW w:w="4575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«Воспитываем детей патриотами»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сюжетно-ролевой игры</w:t>
            </w:r>
            <w:r w:rsidR="00156BF3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военные»</w:t>
            </w:r>
          </w:p>
        </w:tc>
        <w:tc>
          <w:tcPr>
            <w:tcW w:w="4575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лист для родителей «Как рассказать детям о ВОВ»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Игры с детьми</w:t>
            </w:r>
            <w:r w:rsidR="00156BF3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«Попади в цель», «Проползи под препятствием»</w:t>
            </w:r>
          </w:p>
        </w:tc>
        <w:tc>
          <w:tcPr>
            <w:tcW w:w="4575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«День Великой Победы. Поговорим с ребенком о войне»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</w:tcPr>
          <w:p w:rsidR="008554F7" w:rsidRPr="00156BF3" w:rsidRDefault="00156BF3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фотографий</w:t>
            </w:r>
            <w:r w:rsidR="008554F7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памятника погибшим воинам односельчанам в ВОВ</w:t>
            </w:r>
          </w:p>
        </w:tc>
        <w:tc>
          <w:tcPr>
            <w:tcW w:w="4575" w:type="dxa"/>
          </w:tcPr>
          <w:p w:rsidR="008554F7" w:rsidRPr="00156BF3" w:rsidRDefault="00156BF3" w:rsidP="00F42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центр по патриотическому воспитанию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стихов ко дню Победы</w:t>
            </w:r>
            <w:r w:rsidR="00024B65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575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группе уголка «Никто не забыт, ничто не забыто» (совместно с родителями)</w:t>
            </w:r>
          </w:p>
        </w:tc>
      </w:tr>
      <w:tr w:rsidR="008554F7" w:rsidRPr="00156BF3" w:rsidTr="00F42E7C">
        <w:tc>
          <w:tcPr>
            <w:tcW w:w="624" w:type="dxa"/>
          </w:tcPr>
          <w:p w:rsidR="008554F7" w:rsidRPr="00156BF3" w:rsidRDefault="008554F7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</w:tcPr>
          <w:p w:rsidR="008554F7" w:rsidRPr="00156BF3" w:rsidRDefault="00156BF3" w:rsidP="00156B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мероприятие: </w:t>
            </w:r>
            <w:r w:rsidR="008554F7" w:rsidRPr="00156BF3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Победы!»</w:t>
            </w:r>
          </w:p>
        </w:tc>
        <w:tc>
          <w:tcPr>
            <w:tcW w:w="4575" w:type="dxa"/>
          </w:tcPr>
          <w:p w:rsidR="008554F7" w:rsidRPr="00156BF3" w:rsidRDefault="00156BF3" w:rsidP="00F42E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</w:p>
        </w:tc>
      </w:tr>
    </w:tbl>
    <w:p w:rsidR="008554F7" w:rsidRDefault="008554F7" w:rsidP="00692E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60" w:rsidRPr="00BE1EFD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EFD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="00212487">
        <w:rPr>
          <w:rFonts w:ascii="Times New Roman" w:hAnsi="Times New Roman" w:cs="Times New Roman"/>
          <w:bCs/>
          <w:sz w:val="28"/>
          <w:szCs w:val="28"/>
        </w:rPr>
        <w:t>,</w:t>
      </w:r>
    </w:p>
    <w:p w:rsidR="00692E60" w:rsidRPr="00BE1EFD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bCs/>
          <w:sz w:val="28"/>
          <w:szCs w:val="28"/>
        </w:rPr>
        <w:t xml:space="preserve">посвящённых </w:t>
      </w:r>
      <w:r>
        <w:rPr>
          <w:rFonts w:ascii="Times New Roman" w:hAnsi="Times New Roman" w:cs="Times New Roman"/>
          <w:bCs/>
          <w:sz w:val="28"/>
          <w:szCs w:val="28"/>
        </w:rPr>
        <w:t>75-й годовщине</w:t>
      </w:r>
      <w:r w:rsidRPr="00BE1EFD">
        <w:rPr>
          <w:rFonts w:ascii="Times New Roman" w:hAnsi="Times New Roman" w:cs="Times New Roman"/>
          <w:bCs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1941-1945 годах</w:t>
      </w:r>
      <w:r w:rsidRPr="00BE1EFD">
        <w:rPr>
          <w:rFonts w:ascii="Times New Roman" w:hAnsi="Times New Roman" w:cs="Times New Roman"/>
          <w:sz w:val="28"/>
          <w:szCs w:val="28"/>
        </w:rPr>
        <w:t xml:space="preserve"> </w:t>
      </w:r>
      <w:r w:rsidR="00212487" w:rsidRPr="00BE1EFD">
        <w:rPr>
          <w:rFonts w:ascii="Times New Roman" w:hAnsi="Times New Roman" w:cs="Times New Roman"/>
          <w:bCs/>
          <w:sz w:val="28"/>
          <w:szCs w:val="28"/>
        </w:rPr>
        <w:t>в младшей смешанной группе</w:t>
      </w:r>
      <w:r w:rsidR="00212487">
        <w:rPr>
          <w:rFonts w:ascii="Times New Roman" w:hAnsi="Times New Roman" w:cs="Times New Roman"/>
          <w:sz w:val="28"/>
          <w:szCs w:val="28"/>
        </w:rPr>
        <w:t xml:space="preserve"> </w:t>
      </w:r>
      <w:r w:rsidR="00156BF3">
        <w:rPr>
          <w:rFonts w:ascii="Times New Roman" w:hAnsi="Times New Roman" w:cs="Times New Roman"/>
          <w:sz w:val="28"/>
          <w:szCs w:val="28"/>
        </w:rPr>
        <w:t>на 2020 учебный год</w:t>
      </w:r>
    </w:p>
    <w:p w:rsidR="00692E60" w:rsidRPr="00BE1EFD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E60" w:rsidRPr="00BE1EFD" w:rsidRDefault="00692E60" w:rsidP="0069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представлений о Великой Отечественной войне (воспитание патриотических чувств у детей среднего дошкольного возраст).</w:t>
      </w:r>
    </w:p>
    <w:p w:rsidR="00692E60" w:rsidRPr="00BE1EFD" w:rsidRDefault="00692E60" w:rsidP="00692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2E60" w:rsidRPr="00BE1EFD" w:rsidRDefault="00692E60" w:rsidP="00692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Формировать представление об истории ВОВ, используя различные виды деятельности;</w:t>
      </w:r>
    </w:p>
    <w:p w:rsidR="00692E60" w:rsidRPr="00BE1EFD" w:rsidRDefault="00692E60" w:rsidP="00692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Пробуждать интерес к прошлому нашего поселка, страны;</w:t>
      </w:r>
    </w:p>
    <w:p w:rsidR="00692E60" w:rsidRPr="00BE1EFD" w:rsidRDefault="00692E60" w:rsidP="00692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Познакомить  с городами героями;</w:t>
      </w:r>
    </w:p>
    <w:p w:rsidR="00692E60" w:rsidRPr="00BE1EFD" w:rsidRDefault="00692E60" w:rsidP="00692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Привлекать родителей к участию в создании наглядно-дидактического материала по теме Великой Отечественной войне.</w:t>
      </w:r>
    </w:p>
    <w:p w:rsidR="00692E60" w:rsidRDefault="00692E60" w:rsidP="00692E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 выражать свои чувства, переживания, испытывать гордость и уважение за свой народ.</w:t>
      </w:r>
    </w:p>
    <w:p w:rsidR="008F7E0F" w:rsidRPr="00BE1EFD" w:rsidRDefault="008F7E0F" w:rsidP="00692E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9"/>
        <w:gridCol w:w="8513"/>
      </w:tblGrid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мини музеем: </w:t>
            </w: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«Боевой Славы»</w:t>
            </w:r>
          </w:p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Экскурсия в мини музей: </w:t>
            </w: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«Русской избы»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по художественно-</w:t>
            </w: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</w:t>
            </w: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ппликация «Самолеты»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детьми «Наша армия сильна»  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стихов,  песен,  пословиц  о Родине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 деятельность «Военная техника»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«Города Герои»</w:t>
            </w:r>
          </w:p>
        </w:tc>
      </w:tr>
      <w:tr w:rsidR="00692E60" w:rsidRPr="00BE1EFD" w:rsidTr="00AF69F7">
        <w:trPr>
          <w:trHeight w:val="490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1E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«Что мы знаем о войне» </w:t>
            </w:r>
          </w:p>
        </w:tc>
      </w:tr>
      <w:tr w:rsidR="00692E60" w:rsidRPr="00BE1EFD" w:rsidTr="00AF69F7">
        <w:trPr>
          <w:trHeight w:val="754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параде посвященному 75 годовщине победы ВОВ  </w:t>
            </w:r>
          </w:p>
        </w:tc>
      </w:tr>
      <w:tr w:rsidR="00692E60" w:rsidRPr="00BE1EFD" w:rsidTr="00AF69F7">
        <w:trPr>
          <w:trHeight w:val="766"/>
        </w:trPr>
        <w:tc>
          <w:tcPr>
            <w:tcW w:w="809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3" w:type="dxa"/>
          </w:tcPr>
          <w:p w:rsidR="00692E60" w:rsidRPr="00BE1EFD" w:rsidRDefault="00692E60" w:rsidP="00AF69F7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 деятельность рисование «Пусть всегда  будит солнце»</w:t>
            </w:r>
          </w:p>
        </w:tc>
      </w:tr>
    </w:tbl>
    <w:p w:rsidR="00692E60" w:rsidRPr="00BE1EFD" w:rsidRDefault="00692E60" w:rsidP="00692E60">
      <w:pPr>
        <w:spacing w:before="134" w:after="134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FD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692E60" w:rsidRPr="00BE1EFD" w:rsidRDefault="00692E60" w:rsidP="008F7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Консультация: «Что рассказывать детям о</w:t>
      </w:r>
      <w:r w:rsidR="008F7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1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войне».</w:t>
      </w:r>
    </w:p>
    <w:p w:rsidR="00692E60" w:rsidRPr="00BE1EFD" w:rsidRDefault="00692E60" w:rsidP="008F7E0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 xml:space="preserve">Консультация для родителей Патриотическое воспитание детей 4-5 лет. </w:t>
      </w:r>
    </w:p>
    <w:p w:rsidR="00692E60" w:rsidRPr="00BE1EFD" w:rsidRDefault="00692E60" w:rsidP="008F7E0F">
      <w:pPr>
        <w:spacing w:before="134"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>Выставка детско – родительских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1EFD">
        <w:rPr>
          <w:rFonts w:ascii="Times New Roman" w:hAnsi="Times New Roman" w:cs="Times New Roman"/>
          <w:sz w:val="28"/>
          <w:szCs w:val="28"/>
        </w:rPr>
        <w:t xml:space="preserve"> «Мы наследники Победы».</w:t>
      </w:r>
    </w:p>
    <w:p w:rsidR="007A5AD0" w:rsidRPr="00692E60" w:rsidRDefault="00692E60" w:rsidP="008F7E0F">
      <w:pPr>
        <w:spacing w:before="134"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Акция: «Бессмертный полк».</w:t>
      </w:r>
    </w:p>
    <w:p w:rsidR="008F7E0F" w:rsidRDefault="008F7E0F" w:rsidP="002A6A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E0F" w:rsidRDefault="00692E60" w:rsidP="008F7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="008F7E0F">
        <w:rPr>
          <w:rFonts w:ascii="Times New Roman" w:hAnsi="Times New Roman" w:cs="Times New Roman"/>
          <w:bCs/>
          <w:sz w:val="28"/>
          <w:szCs w:val="28"/>
        </w:rPr>
        <w:t>,</w:t>
      </w:r>
    </w:p>
    <w:p w:rsidR="004925C8" w:rsidRPr="008F7E0F" w:rsidRDefault="00692E60" w:rsidP="008F7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посвящённых 75-й годовщине</w:t>
      </w:r>
      <w:r w:rsidR="004925C8" w:rsidRPr="00692E60">
        <w:rPr>
          <w:rFonts w:ascii="Times New Roman" w:hAnsi="Times New Roman" w:cs="Times New Roman"/>
          <w:bCs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1941-1945 годах</w:t>
      </w:r>
      <w:r w:rsidR="002A6AFC" w:rsidRPr="00692E60">
        <w:rPr>
          <w:rFonts w:ascii="Times New Roman" w:hAnsi="Times New Roman" w:cs="Times New Roman"/>
          <w:sz w:val="28"/>
          <w:szCs w:val="28"/>
        </w:rPr>
        <w:t xml:space="preserve"> </w:t>
      </w:r>
      <w:r w:rsidR="008F7E0F" w:rsidRPr="00692E60">
        <w:rPr>
          <w:rFonts w:ascii="Times New Roman" w:hAnsi="Times New Roman" w:cs="Times New Roman"/>
          <w:bCs/>
          <w:sz w:val="28"/>
          <w:szCs w:val="28"/>
        </w:rPr>
        <w:t xml:space="preserve">в старшей </w:t>
      </w:r>
      <w:r w:rsidR="008F7E0F">
        <w:rPr>
          <w:rFonts w:ascii="Times New Roman" w:hAnsi="Times New Roman" w:cs="Times New Roman"/>
          <w:bCs/>
          <w:sz w:val="28"/>
          <w:szCs w:val="28"/>
        </w:rPr>
        <w:t xml:space="preserve">смешанной </w:t>
      </w:r>
      <w:r w:rsidR="008F7E0F" w:rsidRPr="00692E60">
        <w:rPr>
          <w:rFonts w:ascii="Times New Roman" w:hAnsi="Times New Roman" w:cs="Times New Roman"/>
          <w:bCs/>
          <w:sz w:val="28"/>
          <w:szCs w:val="28"/>
        </w:rPr>
        <w:t>группе</w:t>
      </w:r>
      <w:r w:rsidR="008F7E0F">
        <w:rPr>
          <w:rFonts w:ascii="Times New Roman" w:hAnsi="Times New Roman" w:cs="Times New Roman"/>
          <w:sz w:val="28"/>
          <w:szCs w:val="28"/>
        </w:rPr>
        <w:t xml:space="preserve"> на 2020 учебный год</w:t>
      </w:r>
    </w:p>
    <w:p w:rsidR="008F7E0F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sz w:val="28"/>
          <w:szCs w:val="28"/>
        </w:rPr>
        <w:t xml:space="preserve"> </w:t>
      </w:r>
      <w:r w:rsidR="00692E60" w:rsidRPr="00692E60">
        <w:rPr>
          <w:rFonts w:ascii="Times New Roman" w:hAnsi="Times New Roman" w:cs="Times New Roman"/>
          <w:sz w:val="28"/>
          <w:szCs w:val="28"/>
        </w:rPr>
        <w:tab/>
      </w:r>
    </w:p>
    <w:p w:rsidR="004925C8" w:rsidRPr="00692E60" w:rsidRDefault="004925C8" w:rsidP="008F7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60">
        <w:rPr>
          <w:rFonts w:ascii="Times New Roman" w:hAnsi="Times New Roman" w:cs="Times New Roman"/>
          <w:b/>
          <w:sz w:val="28"/>
          <w:szCs w:val="28"/>
        </w:rPr>
        <w:t>Цел</w:t>
      </w:r>
      <w:r w:rsidR="002A6AFC" w:rsidRPr="00692E60">
        <w:rPr>
          <w:rFonts w:ascii="Times New Roman" w:hAnsi="Times New Roman" w:cs="Times New Roman"/>
          <w:b/>
          <w:sz w:val="28"/>
          <w:szCs w:val="28"/>
        </w:rPr>
        <w:t>ь</w:t>
      </w:r>
      <w:r w:rsidRPr="00692E60">
        <w:rPr>
          <w:rFonts w:ascii="Times New Roman" w:hAnsi="Times New Roman" w:cs="Times New Roman"/>
          <w:b/>
          <w:sz w:val="28"/>
          <w:szCs w:val="28"/>
        </w:rPr>
        <w:t>:</w:t>
      </w:r>
    </w:p>
    <w:p w:rsidR="004925C8" w:rsidRPr="004925C8" w:rsidRDefault="004925C8" w:rsidP="0069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5C8">
        <w:rPr>
          <w:rFonts w:ascii="Times New Roman" w:hAnsi="Times New Roman" w:cs="Times New Roman"/>
          <w:sz w:val="28"/>
          <w:szCs w:val="28"/>
        </w:rPr>
        <w:t xml:space="preserve">Формирование гражданской принадлежности, нравственно-патриотических чувств у детей </w:t>
      </w:r>
      <w:r w:rsidR="002A6AFC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Pr="004925C8">
        <w:rPr>
          <w:rFonts w:ascii="Times New Roman" w:hAnsi="Times New Roman" w:cs="Times New Roman"/>
          <w:sz w:val="28"/>
          <w:szCs w:val="28"/>
        </w:rPr>
        <w:t xml:space="preserve"> возраста посредством ознакомления с событиями Второй Мировой </w:t>
      </w:r>
      <w:r w:rsidRPr="004925C8">
        <w:rPr>
          <w:rFonts w:ascii="Times New Roman" w:hAnsi="Times New Roman" w:cs="Times New Roman"/>
          <w:bCs/>
          <w:sz w:val="28"/>
          <w:szCs w:val="28"/>
        </w:rPr>
        <w:t>войны и праздником</w:t>
      </w:r>
      <w:r w:rsidRPr="004925C8">
        <w:rPr>
          <w:rFonts w:ascii="Times New Roman" w:hAnsi="Times New Roman" w:cs="Times New Roman"/>
          <w:sz w:val="28"/>
          <w:szCs w:val="28"/>
        </w:rPr>
        <w:t>,</w:t>
      </w:r>
      <w:r w:rsidR="00692E60">
        <w:rPr>
          <w:rFonts w:ascii="Times New Roman" w:hAnsi="Times New Roman" w:cs="Times New Roman"/>
          <w:sz w:val="28"/>
          <w:szCs w:val="28"/>
        </w:rPr>
        <w:t xml:space="preserve"> </w:t>
      </w:r>
      <w:r w:rsidRPr="004925C8">
        <w:rPr>
          <w:rFonts w:ascii="Times New Roman" w:hAnsi="Times New Roman" w:cs="Times New Roman"/>
          <w:sz w:val="28"/>
          <w:szCs w:val="28"/>
        </w:rPr>
        <w:t>об </w:t>
      </w:r>
      <w:r w:rsidRPr="004925C8">
        <w:rPr>
          <w:rFonts w:ascii="Times New Roman" w:hAnsi="Times New Roman" w:cs="Times New Roman"/>
          <w:bCs/>
          <w:sz w:val="28"/>
          <w:szCs w:val="28"/>
        </w:rPr>
        <w:t>отечественных традициях и праздниках</w:t>
      </w:r>
      <w:r w:rsidRPr="004925C8">
        <w:rPr>
          <w:rFonts w:ascii="Times New Roman" w:hAnsi="Times New Roman" w:cs="Times New Roman"/>
          <w:sz w:val="28"/>
          <w:szCs w:val="28"/>
        </w:rPr>
        <w:t>; воспитание любви к Родине, гордости за ее достижения, патриотических чувств.</w:t>
      </w:r>
    </w:p>
    <w:p w:rsidR="004925C8" w:rsidRPr="00692E60" w:rsidRDefault="004925C8" w:rsidP="00692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5C8" w:rsidRPr="00692E60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5C8">
        <w:rPr>
          <w:rFonts w:ascii="Times New Roman" w:hAnsi="Times New Roman" w:cs="Times New Roman"/>
          <w:sz w:val="28"/>
          <w:szCs w:val="28"/>
        </w:rPr>
        <w:t>Формировать знания детей о государственных </w:t>
      </w:r>
      <w:r w:rsidRPr="004925C8">
        <w:rPr>
          <w:rFonts w:ascii="Times New Roman" w:hAnsi="Times New Roman" w:cs="Times New Roman"/>
          <w:bCs/>
          <w:sz w:val="28"/>
          <w:szCs w:val="28"/>
        </w:rPr>
        <w:t>праздниках</w:t>
      </w:r>
      <w:r w:rsidRPr="004925C8">
        <w:rPr>
          <w:rFonts w:ascii="Times New Roman" w:hAnsi="Times New Roman" w:cs="Times New Roman"/>
          <w:sz w:val="28"/>
          <w:szCs w:val="28"/>
        </w:rPr>
        <w:t>; о Российской армии, о воинах, которые охраняют нашу Родину </w:t>
      </w:r>
      <w:r w:rsidRPr="004925C8">
        <w:rPr>
          <w:rFonts w:ascii="Times New Roman" w:hAnsi="Times New Roman" w:cs="Times New Roman"/>
          <w:iCs/>
          <w:sz w:val="28"/>
          <w:szCs w:val="28"/>
        </w:rPr>
        <w:t>(пограничники, моряки, летчики)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C8" w:rsidRP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5C8">
        <w:rPr>
          <w:rFonts w:ascii="Times New Roman" w:hAnsi="Times New Roman" w:cs="Times New Roman"/>
          <w:sz w:val="28"/>
          <w:szCs w:val="28"/>
        </w:rPr>
        <w:t>Расширять представления о государственных </w:t>
      </w:r>
      <w:r w:rsidRPr="004925C8">
        <w:rPr>
          <w:rFonts w:ascii="Times New Roman" w:hAnsi="Times New Roman" w:cs="Times New Roman"/>
          <w:bCs/>
          <w:sz w:val="28"/>
          <w:szCs w:val="28"/>
        </w:rPr>
        <w:t>праздниках </w:t>
      </w:r>
      <w:r w:rsidRPr="004925C8">
        <w:rPr>
          <w:rFonts w:ascii="Times New Roman" w:hAnsi="Times New Roman" w:cs="Times New Roman"/>
          <w:iCs/>
          <w:sz w:val="28"/>
          <w:szCs w:val="28"/>
        </w:rPr>
        <w:t>(День </w:t>
      </w:r>
      <w:r w:rsidRPr="004925C8">
        <w:rPr>
          <w:rFonts w:ascii="Times New Roman" w:hAnsi="Times New Roman" w:cs="Times New Roman"/>
          <w:bCs/>
          <w:iCs/>
          <w:sz w:val="28"/>
          <w:szCs w:val="28"/>
        </w:rPr>
        <w:t>победы</w:t>
      </w:r>
      <w:r w:rsidRPr="004925C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925C8" w:rsidRPr="00692E60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4925C8" w:rsidRP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25C8">
        <w:rPr>
          <w:rFonts w:ascii="Times New Roman" w:hAnsi="Times New Roman" w:cs="Times New Roman"/>
          <w:sz w:val="28"/>
          <w:szCs w:val="28"/>
        </w:rPr>
        <w:t>Развивать речь, воображение, мышление, умение детей взаимодействовать друг с другом, побуждать детей к совместной деятельности.</w:t>
      </w:r>
    </w:p>
    <w:p w:rsidR="004925C8" w:rsidRPr="00692E60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5C8">
        <w:rPr>
          <w:rFonts w:ascii="Times New Roman" w:hAnsi="Times New Roman" w:cs="Times New Roman"/>
          <w:sz w:val="28"/>
          <w:szCs w:val="28"/>
        </w:rPr>
        <w:t>Воспитывать уважение к защитникам </w:t>
      </w:r>
      <w:r w:rsidRPr="004925C8">
        <w:rPr>
          <w:rFonts w:ascii="Times New Roman" w:hAnsi="Times New Roman" w:cs="Times New Roman"/>
          <w:bCs/>
          <w:sz w:val="28"/>
          <w:szCs w:val="28"/>
        </w:rPr>
        <w:t>отечества</w:t>
      </w:r>
      <w:r w:rsidRPr="004925C8">
        <w:rPr>
          <w:rFonts w:ascii="Times New Roman" w:hAnsi="Times New Roman" w:cs="Times New Roman"/>
          <w:sz w:val="28"/>
          <w:szCs w:val="28"/>
        </w:rPr>
        <w:t>, гордость и уважение к ветеранам ВОВ, чувства гордости за Родину.</w:t>
      </w:r>
    </w:p>
    <w:p w:rsidR="00482E40" w:rsidRPr="004925C8" w:rsidRDefault="00482E40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594"/>
        <w:gridCol w:w="8757"/>
      </w:tblGrid>
      <w:tr w:rsidR="004925C8" w:rsidTr="004925C8">
        <w:tc>
          <w:tcPr>
            <w:tcW w:w="594" w:type="dxa"/>
          </w:tcPr>
          <w:p w:rsidR="004925C8" w:rsidRPr="00482E40" w:rsidRDefault="004925C8" w:rsidP="0069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7" w:type="dxa"/>
          </w:tcPr>
          <w:p w:rsidR="004925C8" w:rsidRDefault="004925C8" w:rsidP="0069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</w:tcPr>
          <w:p w:rsid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 </w:t>
            </w:r>
            <w:r w:rsidRPr="004925C8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Великой войне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«Они сражались за Родину»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</w:tcPr>
          <w:p w:rsidR="00A94030" w:rsidRDefault="0005495D" w:rsidP="00692E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993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икторина </w:t>
            </w:r>
            <w:r w:rsidR="004925C8"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«Ваш подвиг не забыт –ветераны»</w:t>
            </w:r>
          </w:p>
          <w:p w:rsidR="004925C8" w:rsidRDefault="00A94030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ООД по художественно-эстетическому развитию (конструирование из бросового материала) «Танк»</w:t>
            </w:r>
          </w:p>
        </w:tc>
      </w:tr>
      <w:tr w:rsidR="0005495D" w:rsidTr="004925C8">
        <w:tc>
          <w:tcPr>
            <w:tcW w:w="594" w:type="dxa"/>
          </w:tcPr>
          <w:p w:rsidR="0005495D" w:rsidRDefault="0005495D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7" w:type="dxa"/>
          </w:tcPr>
          <w:p w:rsidR="0005495D" w:rsidRDefault="007A5AD0" w:rsidP="00692E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ООД по художественно-эстетическому воспитанию. Конструирование из бросового материала «Танк»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</w:tcPr>
          <w:p w:rsidR="004925C8" w:rsidRDefault="007A5AD0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игра «По страницам истории ВОВ»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</w:tcPr>
          <w:p w:rsid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 </w:t>
            </w:r>
            <w:r w:rsidRPr="00692E60">
              <w:rPr>
                <w:rFonts w:ascii="Times New Roman" w:hAnsi="Times New Roman" w:cs="Times New Roman"/>
                <w:sz w:val="28"/>
                <w:szCs w:val="28"/>
              </w:rPr>
              <w:t>литературы: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 С. А. Алексеев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«Первая колонна»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Рассматривание </w:t>
            </w:r>
            <w:r w:rsidRPr="00692E60">
              <w:rPr>
                <w:rFonts w:ascii="Times New Roman" w:hAnsi="Times New Roman" w:cs="Times New Roman"/>
                <w:sz w:val="28"/>
                <w:szCs w:val="28"/>
              </w:rPr>
              <w:t>картин: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 Л. Кассиль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«Памятник советскому солдату»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 Рисование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«Герой </w:t>
            </w:r>
            <w:r w:rsidRPr="004925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</w:tcPr>
          <w:p w:rsidR="004925C8" w:rsidRDefault="007A5AD0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Pr="007A5AD0">
              <w:rPr>
                <w:rFonts w:ascii="Times New Roman" w:hAnsi="Times New Roman" w:cs="Times New Roman"/>
                <w:sz w:val="28"/>
                <w:szCs w:val="28"/>
              </w:rPr>
              <w:t>родителей и детей на новую тематику: </w:t>
            </w:r>
            <w:r w:rsidRPr="007A5AD0">
              <w:rPr>
                <w:rFonts w:ascii="Times New Roman" w:hAnsi="Times New Roman" w:cs="Times New Roman"/>
                <w:iCs/>
                <w:sz w:val="28"/>
                <w:szCs w:val="28"/>
              </w:rPr>
              <w:t>«Не забудем их подвиг </w:t>
            </w:r>
            <w:r w:rsidRPr="007A5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великий</w:t>
            </w:r>
            <w:r w:rsidRPr="007A5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!» 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925C8" w:rsidRPr="007A5AD0">
              <w:rPr>
                <w:rFonts w:ascii="Times New Roman" w:hAnsi="Times New Roman" w:cs="Times New Roman"/>
                <w:sz w:val="28"/>
                <w:szCs w:val="28"/>
              </w:rPr>
              <w:t>художественной литературы: </w:t>
            </w:r>
            <w:r w:rsidR="004925C8" w:rsidRPr="007A5AD0">
              <w:rPr>
                <w:rFonts w:ascii="Times New Roman" w:hAnsi="Times New Roman" w:cs="Times New Roman"/>
                <w:iCs/>
                <w:sz w:val="28"/>
                <w:szCs w:val="28"/>
              </w:rPr>
              <w:t>«Первый ночной таран»</w:t>
            </w:r>
            <w:r w:rsidR="004925C8" w:rsidRPr="007A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</w:tcPr>
          <w:p w:rsidR="00482E40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«Дети и женщины </w:t>
            </w:r>
            <w:r w:rsidRPr="004925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Беседа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«Подвиг жив – пока жива память о нём!»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</w:tcPr>
          <w:p w:rsid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Беседа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«Спасибо за мир!»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 Акция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«Голубь мира»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219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 чтецов- среди детей: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«Стихи о </w:t>
            </w:r>
            <w:r w:rsidRPr="004925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войне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4925C8" w:rsidTr="004925C8">
        <w:tc>
          <w:tcPr>
            <w:tcW w:w="594" w:type="dxa"/>
          </w:tcPr>
          <w:p w:rsidR="004925C8" w:rsidRDefault="004925C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</w:tcPr>
          <w:p w:rsidR="004925C8" w:rsidRPr="004925C8" w:rsidRDefault="004925C8" w:rsidP="0069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Е. Благинина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«Шинель»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 Акция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«Бессмертный полк»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198" w:rsidTr="004925C8">
        <w:tc>
          <w:tcPr>
            <w:tcW w:w="594" w:type="dxa"/>
          </w:tcPr>
          <w:p w:rsidR="00A55198" w:rsidRDefault="00A55198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</w:tcPr>
          <w:p w:rsidR="00A55198" w:rsidRPr="004925C8" w:rsidRDefault="00A55198" w:rsidP="0049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школе (мемориальная доска на здании школы в честь ветерана ВОВ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Лобанова В.А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2197" w:rsidTr="004925C8">
        <w:tc>
          <w:tcPr>
            <w:tcW w:w="594" w:type="dxa"/>
          </w:tcPr>
          <w:p w:rsidR="003E2197" w:rsidRDefault="003E2197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</w:tcPr>
          <w:p w:rsidR="003E2197" w:rsidRDefault="003E2197" w:rsidP="0049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Беседа </w:t>
            </w:r>
            <w:r w:rsidRPr="003E219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E21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Великий праздник – День Победы</w:t>
            </w:r>
            <w:r w:rsidRPr="003E2197">
              <w:rPr>
                <w:rFonts w:ascii="Times New Roman" w:hAnsi="Times New Roman" w:cs="Times New Roman"/>
                <w:iCs/>
                <w:sz w:val="28"/>
                <w:szCs w:val="28"/>
              </w:rPr>
              <w:t>!»</w:t>
            </w: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AFC" w:rsidTr="004925C8">
        <w:tc>
          <w:tcPr>
            <w:tcW w:w="594" w:type="dxa"/>
          </w:tcPr>
          <w:p w:rsidR="002A6AFC" w:rsidRDefault="003E2197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</w:tcPr>
          <w:p w:rsidR="002A6AFC" w:rsidRPr="004925C8" w:rsidRDefault="002A6AFC" w:rsidP="0049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FC">
              <w:rPr>
                <w:rFonts w:ascii="Times New Roman" w:hAnsi="Times New Roman" w:cs="Times New Roman"/>
                <w:bCs/>
                <w:sz w:val="28"/>
                <w:szCs w:val="28"/>
              </w:rPr>
              <w:t>посвящённ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ому</w:t>
            </w:r>
            <w:r w:rsidRPr="002A6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празднованию 75-й годовщины Победы в Великой Отечественной войне</w:t>
            </w:r>
            <w:r w:rsidRPr="002A6A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25C8" w:rsidTr="004925C8">
        <w:tc>
          <w:tcPr>
            <w:tcW w:w="594" w:type="dxa"/>
          </w:tcPr>
          <w:p w:rsidR="004925C8" w:rsidRDefault="002A6AFC" w:rsidP="004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</w:tcPr>
          <w:p w:rsidR="00692E60" w:rsidRDefault="004925C8" w:rsidP="0049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6AFC">
              <w:rPr>
                <w:rFonts w:ascii="Times New Roman" w:hAnsi="Times New Roman" w:cs="Times New Roman"/>
                <w:sz w:val="28"/>
                <w:szCs w:val="28"/>
              </w:rPr>
              <w:t>Утренник «Никто не забыт, ни что не забыто»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5C8" w:rsidRPr="002A6AFC" w:rsidRDefault="002A6AFC" w:rsidP="004925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692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25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25C8">
              <w:rPr>
                <w:rFonts w:ascii="Times New Roman" w:hAnsi="Times New Roman" w:cs="Times New Roman"/>
                <w:iCs/>
                <w:sz w:val="28"/>
                <w:szCs w:val="28"/>
              </w:rPr>
              <w:t>«И этих дней не смолкнет слава!»</w:t>
            </w:r>
          </w:p>
        </w:tc>
      </w:tr>
    </w:tbl>
    <w:p w:rsidR="004925C8" w:rsidRPr="00692E60" w:rsidRDefault="004925C8" w:rsidP="008F7E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5C8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 с родителями</w:t>
      </w:r>
    </w:p>
    <w:p w:rsidR="00692E60" w:rsidRPr="00692E60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25C8" w:rsidRP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C8">
        <w:rPr>
          <w:rFonts w:ascii="Times New Roman" w:hAnsi="Times New Roman" w:cs="Times New Roman"/>
          <w:sz w:val="28"/>
          <w:szCs w:val="28"/>
        </w:rPr>
        <w:t>1. Экскурсии выходного дня к памятник</w:t>
      </w:r>
      <w:r w:rsidR="003E2197">
        <w:rPr>
          <w:rFonts w:ascii="Times New Roman" w:hAnsi="Times New Roman" w:cs="Times New Roman"/>
          <w:sz w:val="28"/>
          <w:szCs w:val="28"/>
        </w:rPr>
        <w:t>у</w:t>
      </w:r>
      <w:r w:rsidRPr="004925C8">
        <w:rPr>
          <w:rFonts w:ascii="Times New Roman" w:hAnsi="Times New Roman" w:cs="Times New Roman"/>
          <w:sz w:val="28"/>
          <w:szCs w:val="28"/>
        </w:rPr>
        <w:t>, с возложением цвето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92E60" w:rsidRDefault="00692E60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C8" w:rsidRPr="004925C8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C8">
        <w:rPr>
          <w:rFonts w:ascii="Times New Roman" w:hAnsi="Times New Roman" w:cs="Times New Roman"/>
          <w:sz w:val="28"/>
          <w:szCs w:val="28"/>
        </w:rPr>
        <w:t>2. Оформление стенда </w:t>
      </w:r>
      <w:r w:rsidRPr="004925C8">
        <w:rPr>
          <w:rFonts w:ascii="Times New Roman" w:hAnsi="Times New Roman" w:cs="Times New Roman"/>
          <w:iCs/>
          <w:sz w:val="28"/>
          <w:szCs w:val="28"/>
        </w:rPr>
        <w:t>«Достойны памяти герои»</w:t>
      </w:r>
      <w:r w:rsidRPr="004925C8">
        <w:rPr>
          <w:rFonts w:ascii="Times New Roman" w:hAnsi="Times New Roman" w:cs="Times New Roman"/>
          <w:sz w:val="28"/>
          <w:szCs w:val="28"/>
        </w:rPr>
        <w:t>.</w:t>
      </w:r>
    </w:p>
    <w:p w:rsidR="00692E60" w:rsidRDefault="00692E60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4925C8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C8">
        <w:rPr>
          <w:rFonts w:ascii="Times New Roman" w:hAnsi="Times New Roman" w:cs="Times New Roman"/>
          <w:sz w:val="28"/>
          <w:szCs w:val="28"/>
        </w:rPr>
        <w:t>3. Изготовление семейных альбомов ко Дню </w:t>
      </w:r>
      <w:r w:rsidRPr="004925C8">
        <w:rPr>
          <w:rFonts w:ascii="Times New Roman" w:hAnsi="Times New Roman" w:cs="Times New Roman"/>
          <w:bCs/>
          <w:sz w:val="28"/>
          <w:szCs w:val="28"/>
        </w:rPr>
        <w:t>Победы </w:t>
      </w:r>
      <w:r w:rsidRPr="004925C8">
        <w:rPr>
          <w:rFonts w:ascii="Times New Roman" w:hAnsi="Times New Roman" w:cs="Times New Roman"/>
          <w:iCs/>
          <w:sz w:val="28"/>
          <w:szCs w:val="28"/>
        </w:rPr>
        <w:t>«Никто не забыт, ничто не забыто»</w:t>
      </w:r>
      <w:r w:rsidRPr="00492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36" w:rsidRDefault="00C67B36" w:rsidP="004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60" w:rsidRDefault="00692E60" w:rsidP="00692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2E60" w:rsidSect="000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931"/>
    <w:multiLevelType w:val="hybridMultilevel"/>
    <w:tmpl w:val="088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0ACD"/>
    <w:multiLevelType w:val="hybridMultilevel"/>
    <w:tmpl w:val="954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EF2"/>
    <w:rsid w:val="00024B65"/>
    <w:rsid w:val="0005495D"/>
    <w:rsid w:val="000A1FE5"/>
    <w:rsid w:val="00156BF3"/>
    <w:rsid w:val="00212487"/>
    <w:rsid w:val="00227872"/>
    <w:rsid w:val="002A6AFC"/>
    <w:rsid w:val="003E2197"/>
    <w:rsid w:val="00482E40"/>
    <w:rsid w:val="004925C8"/>
    <w:rsid w:val="005726FB"/>
    <w:rsid w:val="00692E60"/>
    <w:rsid w:val="007126C4"/>
    <w:rsid w:val="00761BC5"/>
    <w:rsid w:val="007A5AD0"/>
    <w:rsid w:val="008554F7"/>
    <w:rsid w:val="00876492"/>
    <w:rsid w:val="008F7E0F"/>
    <w:rsid w:val="00993E5A"/>
    <w:rsid w:val="00A55198"/>
    <w:rsid w:val="00A94030"/>
    <w:rsid w:val="00C67B36"/>
    <w:rsid w:val="00CE093C"/>
    <w:rsid w:val="00E75EF2"/>
    <w:rsid w:val="00EB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Чебурашка</cp:lastModifiedBy>
  <cp:revision>22</cp:revision>
  <cp:lastPrinted>2020-03-27T02:11:00Z</cp:lastPrinted>
  <dcterms:created xsi:type="dcterms:W3CDTF">2020-03-01T01:45:00Z</dcterms:created>
  <dcterms:modified xsi:type="dcterms:W3CDTF">2020-03-27T03:31:00Z</dcterms:modified>
</cp:coreProperties>
</file>