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EFD8" w14:textId="61EC80F0" w:rsidR="00375370" w:rsidRPr="00375370" w:rsidRDefault="00375370" w:rsidP="0037537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5370"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1916EC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bookmarkStart w:id="0" w:name="_GoBack"/>
      <w:bookmarkEnd w:id="0"/>
      <w:r w:rsidRPr="00375370">
        <w:rPr>
          <w:rFonts w:ascii="Times New Roman" w:hAnsi="Times New Roman" w:cs="Times New Roman"/>
          <w:sz w:val="24"/>
          <w:szCs w:val="24"/>
        </w:rPr>
        <w:t>УЧРЕЖДЕНИЕ КВИТОКСКАЯ СРЕДНЯЯ ОБЩЕОБРАЗОВАТЕЛЬНАЯ ШКОЛА № 1</w:t>
      </w:r>
    </w:p>
    <w:p w14:paraId="4B8AC877" w14:textId="3AF43632" w:rsidR="00112668" w:rsidRDefault="00375370" w:rsidP="00375370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5370">
        <w:rPr>
          <w:rFonts w:ascii="Times New Roman" w:hAnsi="Times New Roman" w:cs="Times New Roman"/>
          <w:sz w:val="24"/>
          <w:szCs w:val="24"/>
        </w:rPr>
        <w:t>(ДЕТСКИЙ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5370">
        <w:rPr>
          <w:rFonts w:ascii="Times New Roman" w:hAnsi="Times New Roman" w:cs="Times New Roman"/>
          <w:sz w:val="24"/>
          <w:szCs w:val="24"/>
        </w:rPr>
        <w:t xml:space="preserve"> «ЧЕБУРАШКА»)</w:t>
      </w:r>
    </w:p>
    <w:p w14:paraId="45CFF4BB" w14:textId="77777777" w:rsidR="00375370" w:rsidRPr="00375370" w:rsidRDefault="00375370" w:rsidP="00375370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194764B" w14:textId="378ABE77" w:rsidR="00112668" w:rsidRPr="00375370" w:rsidRDefault="00112668" w:rsidP="003753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E09F0E6" w14:textId="77777777" w:rsidR="00375370" w:rsidRDefault="00375370" w:rsidP="003753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5370">
        <w:rPr>
          <w:rFonts w:ascii="Times New Roman" w:hAnsi="Times New Roman" w:cs="Times New Roman"/>
          <w:sz w:val="36"/>
          <w:szCs w:val="36"/>
        </w:rPr>
        <w:t>Организованная образовательная деятельность</w:t>
      </w:r>
    </w:p>
    <w:p w14:paraId="675EAD5A" w14:textId="3159D33F" w:rsidR="00375370" w:rsidRPr="00375370" w:rsidRDefault="00375370" w:rsidP="003753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5370">
        <w:rPr>
          <w:rFonts w:ascii="Times New Roman" w:hAnsi="Times New Roman" w:cs="Times New Roman"/>
          <w:sz w:val="36"/>
          <w:szCs w:val="36"/>
        </w:rPr>
        <w:t xml:space="preserve"> по образовательной области «Художественно - эстетическое развитие» конструирование из бросового материала с детьми старшей смешанной группы «Танк»</w:t>
      </w:r>
    </w:p>
    <w:p w14:paraId="60B99CF1" w14:textId="4BC6BA51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69D6E" w14:textId="0E8EE324" w:rsidR="00112668" w:rsidRDefault="00375370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3ED201" wp14:editId="120CE17F">
            <wp:extent cx="5940425" cy="34620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6A99" w14:textId="53FE5E40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2A1F4" w14:textId="28BBEC47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42314" w14:textId="38A29474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5E5FB" w14:textId="58F49EBB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B822A" w14:textId="194D3DAE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7D2D4" w14:textId="77777777" w:rsidR="00375370" w:rsidRDefault="00375370" w:rsidP="00375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14:paraId="224B78F9" w14:textId="77777777" w:rsidR="00375370" w:rsidRDefault="00375370" w:rsidP="00375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старшей</w:t>
      </w:r>
    </w:p>
    <w:p w14:paraId="15FD2D9F" w14:textId="77777777" w:rsidR="00375370" w:rsidRDefault="00375370" w:rsidP="00375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смешанной группы</w:t>
      </w:r>
    </w:p>
    <w:p w14:paraId="43440D6F" w14:textId="4219E718" w:rsidR="00112668" w:rsidRPr="00375370" w:rsidRDefault="00375370" w:rsidP="00375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Пантелеева Светлана Юрьевна</w:t>
      </w:r>
    </w:p>
    <w:p w14:paraId="15A2E4A8" w14:textId="252ACA8A" w:rsidR="00112668" w:rsidRDefault="00112668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E2B81" w14:textId="3DB2C219" w:rsidR="00375370" w:rsidRPr="00375370" w:rsidRDefault="00375370" w:rsidP="003753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Март, 2020г</w:t>
      </w:r>
    </w:p>
    <w:p w14:paraId="70852763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lastRenderedPageBreak/>
        <w:t>Цель: развивать фантазию и творчество ребенка.</w:t>
      </w:r>
    </w:p>
    <w:p w14:paraId="3F4506F0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Задачи:</w:t>
      </w:r>
    </w:p>
    <w:p w14:paraId="015D4FDD" w14:textId="6EDBFCC8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16EC">
        <w:rPr>
          <w:rFonts w:ascii="Times New Roman" w:hAnsi="Times New Roman" w:cs="Times New Roman"/>
          <w:sz w:val="28"/>
          <w:szCs w:val="28"/>
        </w:rPr>
        <w:t>чить собирать оригинальные по конструктивному решению модели;</w:t>
      </w:r>
    </w:p>
    <w:p w14:paraId="73CD934B" w14:textId="51D4C3E0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16EC">
        <w:rPr>
          <w:rFonts w:ascii="Times New Roman" w:hAnsi="Times New Roman" w:cs="Times New Roman"/>
          <w:sz w:val="28"/>
          <w:szCs w:val="28"/>
        </w:rPr>
        <w:t>пражнять в моделировании на плоскости по заданной схеме;</w:t>
      </w:r>
    </w:p>
    <w:p w14:paraId="3098A56D" w14:textId="31B8140E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16EC">
        <w:rPr>
          <w:rFonts w:ascii="Times New Roman" w:hAnsi="Times New Roman" w:cs="Times New Roman"/>
          <w:sz w:val="28"/>
          <w:szCs w:val="28"/>
        </w:rPr>
        <w:t>овершенствовать умение работать с нетрадиционными материалами;</w:t>
      </w:r>
    </w:p>
    <w:p w14:paraId="6B0F0B4E" w14:textId="041DD08A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16EC">
        <w:rPr>
          <w:rFonts w:ascii="Times New Roman" w:hAnsi="Times New Roman" w:cs="Times New Roman"/>
          <w:sz w:val="28"/>
          <w:szCs w:val="28"/>
        </w:rPr>
        <w:t>акрепить знания о геометрических формах;</w:t>
      </w:r>
    </w:p>
    <w:p w14:paraId="3B319ED4" w14:textId="5A632B2B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16EC">
        <w:rPr>
          <w:rFonts w:ascii="Times New Roman" w:hAnsi="Times New Roman" w:cs="Times New Roman"/>
          <w:sz w:val="28"/>
          <w:szCs w:val="28"/>
        </w:rPr>
        <w:t>азвивать у детей творческие способности в процессе    конструирования;</w:t>
      </w:r>
    </w:p>
    <w:p w14:paraId="79A70FA4" w14:textId="77777777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 активизировать мыслительную деятельность;</w:t>
      </w:r>
    </w:p>
    <w:p w14:paraId="1910049C" w14:textId="77777777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 развивать фантазию;</w:t>
      </w:r>
    </w:p>
    <w:p w14:paraId="168D9C3B" w14:textId="1331B348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16EC">
        <w:rPr>
          <w:rFonts w:ascii="Times New Roman" w:hAnsi="Times New Roman" w:cs="Times New Roman"/>
          <w:sz w:val="28"/>
          <w:szCs w:val="28"/>
        </w:rPr>
        <w:t>оспитывать взаимопомощь и взаимовыручку;</w:t>
      </w:r>
    </w:p>
    <w:p w14:paraId="51AF48D1" w14:textId="4133F7D5" w:rsidR="001916EC" w:rsidRPr="001916EC" w:rsidRDefault="001916EC" w:rsidP="00191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16EC">
        <w:rPr>
          <w:rFonts w:ascii="Times New Roman" w:hAnsi="Times New Roman" w:cs="Times New Roman"/>
          <w:sz w:val="28"/>
          <w:szCs w:val="28"/>
        </w:rPr>
        <w:t>оспитывать у детей уважение и чувство благодарности ко всем, кто   защищал Родину, на основе конкретных исторических фактов, доступных детям и вызывающих у них эмоциональные переживания.</w:t>
      </w:r>
    </w:p>
    <w:p w14:paraId="1A15BD9D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4F17E156" w14:textId="08A13912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Беседа о празднике «Ден</w:t>
      </w:r>
      <w:r w:rsidR="00375370">
        <w:rPr>
          <w:rFonts w:ascii="Times New Roman" w:hAnsi="Times New Roman" w:cs="Times New Roman"/>
          <w:sz w:val="28"/>
          <w:szCs w:val="28"/>
        </w:rPr>
        <w:t>ь победы</w:t>
      </w:r>
      <w:r w:rsidRPr="00112668">
        <w:rPr>
          <w:rFonts w:ascii="Times New Roman" w:hAnsi="Times New Roman" w:cs="Times New Roman"/>
          <w:sz w:val="28"/>
          <w:szCs w:val="28"/>
        </w:rPr>
        <w:t>».</w:t>
      </w:r>
    </w:p>
    <w:p w14:paraId="6250E6E6" w14:textId="56D833C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военной </w:t>
      </w:r>
      <w:proofErr w:type="spellStart"/>
      <w:proofErr w:type="gramStart"/>
      <w:r w:rsidRPr="00112668">
        <w:rPr>
          <w:rFonts w:ascii="Times New Roman" w:hAnsi="Times New Roman" w:cs="Times New Roman"/>
          <w:sz w:val="28"/>
          <w:szCs w:val="28"/>
        </w:rPr>
        <w:t>техники.Рисование</w:t>
      </w:r>
      <w:proofErr w:type="spellEnd"/>
      <w:proofErr w:type="gramEnd"/>
      <w:r w:rsidRPr="00112668">
        <w:rPr>
          <w:rFonts w:ascii="Times New Roman" w:hAnsi="Times New Roman" w:cs="Times New Roman"/>
          <w:sz w:val="28"/>
          <w:szCs w:val="28"/>
        </w:rPr>
        <w:t xml:space="preserve"> танка.</w:t>
      </w:r>
    </w:p>
    <w:p w14:paraId="54B6EF47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Демонстрационный материал: Иллюстрации с изображением военной техники.</w:t>
      </w:r>
    </w:p>
    <w:p w14:paraId="09065BF3" w14:textId="17294E3E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 xml:space="preserve">Раздаточный материал: две губки, </w:t>
      </w:r>
      <w:proofErr w:type="gramStart"/>
      <w:r w:rsidRPr="00112668">
        <w:rPr>
          <w:rFonts w:ascii="Times New Roman" w:hAnsi="Times New Roman" w:cs="Times New Roman"/>
          <w:sz w:val="28"/>
          <w:szCs w:val="28"/>
        </w:rPr>
        <w:t>шпажка,  прямоугольник</w:t>
      </w:r>
      <w:proofErr w:type="gramEnd"/>
      <w:r w:rsidRPr="00112668">
        <w:rPr>
          <w:rFonts w:ascii="Times New Roman" w:hAnsi="Times New Roman" w:cs="Times New Roman"/>
          <w:sz w:val="28"/>
          <w:szCs w:val="28"/>
        </w:rPr>
        <w:t xml:space="preserve"> из бумаги 2</w:t>
      </w:r>
      <w:r w:rsidR="00375370">
        <w:rPr>
          <w:rFonts w:ascii="Times New Roman" w:hAnsi="Times New Roman" w:cs="Times New Roman"/>
          <w:sz w:val="28"/>
          <w:szCs w:val="28"/>
        </w:rPr>
        <w:t>х</w:t>
      </w:r>
      <w:r w:rsidRPr="00112668">
        <w:rPr>
          <w:rFonts w:ascii="Times New Roman" w:hAnsi="Times New Roman" w:cs="Times New Roman"/>
          <w:sz w:val="28"/>
          <w:szCs w:val="28"/>
        </w:rPr>
        <w:t>4 см., зубочистка  заранее вырезанные кружочки из основания губки,  клей ПВА, пластилин, образец поделки танка.</w:t>
      </w:r>
    </w:p>
    <w:p w14:paraId="540234FF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73B7EB8E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Показать детям игрушку танк.</w:t>
      </w:r>
    </w:p>
    <w:p w14:paraId="71D4AD61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Предложить детям отгадать загадку.</w:t>
      </w:r>
    </w:p>
    <w:p w14:paraId="070C59C1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Гусеницы две ползут,</w:t>
      </w:r>
    </w:p>
    <w:p w14:paraId="7FDBE9CC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Башню с пушкою везут.  (Танк)</w:t>
      </w:r>
    </w:p>
    <w:p w14:paraId="32A52927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Рассмотреть образец и назвать основные детали поделки.</w:t>
      </w:r>
    </w:p>
    <w:p w14:paraId="05288255" w14:textId="3F473F6C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(башня, дуло, гусеницы, флажок.)</w:t>
      </w:r>
    </w:p>
    <w:p w14:paraId="0AF5A2A4" w14:textId="77777777" w:rsidR="001916EC" w:rsidRDefault="001916EC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C9D17" w14:textId="2B58DBD1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lastRenderedPageBreak/>
        <w:t>Подумать:</w:t>
      </w:r>
    </w:p>
    <w:p w14:paraId="2AC36D9F" w14:textId="18EFD113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Что находится сверху</w:t>
      </w:r>
      <w:r w:rsidR="00375370">
        <w:rPr>
          <w:rFonts w:ascii="Times New Roman" w:hAnsi="Times New Roman" w:cs="Times New Roman"/>
          <w:sz w:val="28"/>
          <w:szCs w:val="28"/>
        </w:rPr>
        <w:t xml:space="preserve"> </w:t>
      </w:r>
      <w:r w:rsidRPr="00112668">
        <w:rPr>
          <w:rFonts w:ascii="Times New Roman" w:hAnsi="Times New Roman" w:cs="Times New Roman"/>
          <w:sz w:val="28"/>
          <w:szCs w:val="28"/>
        </w:rPr>
        <w:t>(башня, дуло,</w:t>
      </w:r>
      <w:r w:rsidR="00375370">
        <w:rPr>
          <w:rFonts w:ascii="Times New Roman" w:hAnsi="Times New Roman" w:cs="Times New Roman"/>
          <w:sz w:val="28"/>
          <w:szCs w:val="28"/>
        </w:rPr>
        <w:t xml:space="preserve"> </w:t>
      </w:r>
      <w:r w:rsidRPr="00112668">
        <w:rPr>
          <w:rFonts w:ascii="Times New Roman" w:hAnsi="Times New Roman" w:cs="Times New Roman"/>
          <w:sz w:val="28"/>
          <w:szCs w:val="28"/>
        </w:rPr>
        <w:t>флажок);</w:t>
      </w:r>
    </w:p>
    <w:p w14:paraId="265146C1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Из какого материала выполнены башня, дуло (из кусочка губки и шпажки);</w:t>
      </w:r>
    </w:p>
    <w:p w14:paraId="1714135C" w14:textId="43348FEE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Из чего сделаны гусеницы (из основания губки</w:t>
      </w:r>
      <w:proofErr w:type="gramStart"/>
      <w:r w:rsidRPr="0011266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78378191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Из чего сделан флажок (из бумаги и зубочистки).</w:t>
      </w:r>
    </w:p>
    <w:p w14:paraId="04728D04" w14:textId="77777777" w:rsidR="007B4311" w:rsidRPr="00112668" w:rsidRDefault="007B4311" w:rsidP="00112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68">
        <w:rPr>
          <w:rFonts w:ascii="Times New Roman" w:hAnsi="Times New Roman" w:cs="Times New Roman"/>
          <w:sz w:val="28"/>
          <w:szCs w:val="28"/>
        </w:rPr>
        <w:t>Изготовление танка.</w:t>
      </w:r>
    </w:p>
    <w:p w14:paraId="39989750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Предложить взять маленькую губку, воткнуть в неё шпажку спереди, на кончик налепить кусочек пластилина;</w:t>
      </w:r>
    </w:p>
    <w:p w14:paraId="2DF1AF21" w14:textId="557B316D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375370">
        <w:rPr>
          <w:rFonts w:ascii="Times New Roman" w:hAnsi="Times New Roman" w:cs="Times New Roman"/>
          <w:sz w:val="28"/>
          <w:szCs w:val="28"/>
        </w:rPr>
        <w:t>б</w:t>
      </w:r>
      <w:r w:rsidRPr="00375370">
        <w:rPr>
          <w:rFonts w:ascii="Times New Roman" w:hAnsi="Times New Roman" w:cs="Times New Roman"/>
          <w:sz w:val="28"/>
          <w:szCs w:val="28"/>
        </w:rPr>
        <w:t>ольшую губку и при помощи клея приклеить кружочки по бокам (гусеницы);</w:t>
      </w:r>
    </w:p>
    <w:p w14:paraId="2BD86160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Первую заготовку обильно намазать клеем и соединить со второй заготовкой;</w:t>
      </w:r>
    </w:p>
    <w:p w14:paraId="271C784B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Прямоугольник из бумаги разукрасить в триколор, согнуть пополам, намазать клеем, на сгиб положить зубочистку и аккуратна склеить;</w:t>
      </w:r>
    </w:p>
    <w:p w14:paraId="0A3F959D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Воткнуть флажок посередине башни.</w:t>
      </w:r>
    </w:p>
    <w:p w14:paraId="445B5CA3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Танк готов.</w:t>
      </w:r>
    </w:p>
    <w:p w14:paraId="7FFDA051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14:paraId="3FFC5217" w14:textId="57DF5BBD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Проанализировать вместе с детьми</w:t>
      </w:r>
      <w:r w:rsidR="00375370">
        <w:rPr>
          <w:rFonts w:ascii="Times New Roman" w:hAnsi="Times New Roman" w:cs="Times New Roman"/>
          <w:sz w:val="28"/>
          <w:szCs w:val="28"/>
        </w:rPr>
        <w:t xml:space="preserve">, </w:t>
      </w:r>
      <w:r w:rsidRPr="00375370">
        <w:rPr>
          <w:rFonts w:ascii="Times New Roman" w:hAnsi="Times New Roman" w:cs="Times New Roman"/>
          <w:sz w:val="28"/>
          <w:szCs w:val="28"/>
        </w:rPr>
        <w:t>какие красивые получились танки.</w:t>
      </w:r>
      <w:r w:rsidR="00375370">
        <w:rPr>
          <w:rFonts w:ascii="Times New Roman" w:hAnsi="Times New Roman" w:cs="Times New Roman"/>
          <w:sz w:val="28"/>
          <w:szCs w:val="28"/>
        </w:rPr>
        <w:t xml:space="preserve"> </w:t>
      </w:r>
      <w:r w:rsidRPr="00375370">
        <w:rPr>
          <w:rFonts w:ascii="Times New Roman" w:hAnsi="Times New Roman" w:cs="Times New Roman"/>
          <w:sz w:val="28"/>
          <w:szCs w:val="28"/>
        </w:rPr>
        <w:t xml:space="preserve"> Поблагодарить детей за то, что они помогли нашей Родине и добавили к вооружению ещё несколько единиц техники.</w:t>
      </w:r>
      <w:r w:rsidR="00375370">
        <w:rPr>
          <w:rFonts w:ascii="Times New Roman" w:hAnsi="Times New Roman" w:cs="Times New Roman"/>
          <w:sz w:val="28"/>
          <w:szCs w:val="28"/>
        </w:rPr>
        <w:t xml:space="preserve"> </w:t>
      </w:r>
      <w:r w:rsidRPr="00375370">
        <w:rPr>
          <w:rFonts w:ascii="Times New Roman" w:hAnsi="Times New Roman" w:cs="Times New Roman"/>
          <w:sz w:val="28"/>
          <w:szCs w:val="28"/>
        </w:rPr>
        <w:t>Теперь нашей стране не страшны никакие враги.</w:t>
      </w:r>
    </w:p>
    <w:p w14:paraId="4DE61033" w14:textId="77777777" w:rsidR="007B4311" w:rsidRPr="00375370" w:rsidRDefault="007B4311" w:rsidP="0037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 </w:t>
      </w:r>
    </w:p>
    <w:sectPr w:rsidR="007B4311" w:rsidRPr="003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3A6"/>
    <w:multiLevelType w:val="hybridMultilevel"/>
    <w:tmpl w:val="B1C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2"/>
    <w:rsid w:val="00112668"/>
    <w:rsid w:val="001916EC"/>
    <w:rsid w:val="00375370"/>
    <w:rsid w:val="00474242"/>
    <w:rsid w:val="007B4311"/>
    <w:rsid w:val="00A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61E"/>
  <w15:chartTrackingRefBased/>
  <w15:docId w15:val="{0BC1E71F-95EC-4526-95B1-33AEC1D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4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41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3303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9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2020-03-24T13:49:00Z</cp:lastPrinted>
  <dcterms:created xsi:type="dcterms:W3CDTF">2020-03-20T04:40:00Z</dcterms:created>
  <dcterms:modified xsi:type="dcterms:W3CDTF">2020-03-24T13:49:00Z</dcterms:modified>
</cp:coreProperties>
</file>