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22" w:rsidRPr="004D4A22" w:rsidRDefault="00592558" w:rsidP="004D4A2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  <w:r w:rsidRPr="004D4A22">
        <w:rPr>
          <w:rFonts w:ascii="Times New Roman" w:hAnsi="Times New Roman" w:cs="Times New Roman"/>
          <w:sz w:val="18"/>
          <w:szCs w:val="24"/>
        </w:rPr>
        <w:t>МУНИЦИПАЛЬНОЕ КАЗЕННОЕ ОБРАЗОВАТЕЛЬНОЕ</w:t>
      </w:r>
      <w:r w:rsidR="004D4A22" w:rsidRPr="004D4A22">
        <w:rPr>
          <w:rFonts w:ascii="Times New Roman" w:hAnsi="Times New Roman" w:cs="Times New Roman"/>
          <w:sz w:val="18"/>
          <w:szCs w:val="24"/>
        </w:rPr>
        <w:t xml:space="preserve"> УЧЕРЕЖДЕНИЕ КВИТОКСКАЯ СОШ №1</w:t>
      </w:r>
    </w:p>
    <w:p w:rsidR="00592558" w:rsidRPr="004D4A22" w:rsidRDefault="00592558" w:rsidP="004D4A2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  <w:r w:rsidRPr="004D4A22">
        <w:rPr>
          <w:rFonts w:ascii="Times New Roman" w:hAnsi="Times New Roman" w:cs="Times New Roman"/>
          <w:sz w:val="18"/>
          <w:szCs w:val="24"/>
        </w:rPr>
        <w:t>(С/</w:t>
      </w:r>
      <w:proofErr w:type="gramStart"/>
      <w:r w:rsidRPr="004D4A22">
        <w:rPr>
          <w:rFonts w:ascii="Times New Roman" w:hAnsi="Times New Roman" w:cs="Times New Roman"/>
          <w:sz w:val="18"/>
          <w:szCs w:val="24"/>
        </w:rPr>
        <w:t>П</w:t>
      </w:r>
      <w:proofErr w:type="gramEnd"/>
      <w:r w:rsidRPr="004D4A22">
        <w:rPr>
          <w:rFonts w:ascii="Times New Roman" w:hAnsi="Times New Roman" w:cs="Times New Roman"/>
          <w:sz w:val="18"/>
          <w:szCs w:val="24"/>
        </w:rPr>
        <w:t xml:space="preserve"> КВИТОКСКИЙ ДЕТСКИЙ САД «ЧЕБУРАШКА»)</w:t>
      </w:r>
    </w:p>
    <w:p w:rsidR="009B7B77" w:rsidRPr="004D4A22" w:rsidRDefault="009B7B77" w:rsidP="004D4A2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9B7B77" w:rsidRPr="004D4A22" w:rsidRDefault="009B7B77" w:rsidP="004D4A2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9B7B77" w:rsidRPr="004D4A22" w:rsidRDefault="009B7B77" w:rsidP="004D4A2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9B7B77" w:rsidRPr="004D4A22" w:rsidRDefault="009B7B77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B77" w:rsidRPr="004D4A22" w:rsidRDefault="009B7B77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B77" w:rsidRPr="004D4A22" w:rsidRDefault="009B7B77" w:rsidP="004D4A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4D4A22">
        <w:rPr>
          <w:rFonts w:ascii="Times New Roman" w:hAnsi="Times New Roman" w:cs="Times New Roman"/>
          <w:sz w:val="32"/>
          <w:szCs w:val="24"/>
        </w:rPr>
        <w:t>ПРОЕКТНАЯ ДЕЯТЕЛЬНОСТЬ</w:t>
      </w:r>
      <w:r w:rsidRPr="004D4A22">
        <w:rPr>
          <w:rFonts w:ascii="Times New Roman" w:hAnsi="Times New Roman" w:cs="Times New Roman"/>
          <w:sz w:val="32"/>
          <w:szCs w:val="24"/>
        </w:rPr>
        <w:br/>
        <w:t>СТАРШЕЙ СМЕШАННОЙ ГРУППЫ</w:t>
      </w:r>
    </w:p>
    <w:p w:rsidR="009B7B77" w:rsidRPr="004D4A22" w:rsidRDefault="009B7B77" w:rsidP="004D4A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4D4A22">
        <w:rPr>
          <w:rFonts w:ascii="Times New Roman" w:hAnsi="Times New Roman" w:cs="Times New Roman"/>
          <w:sz w:val="32"/>
          <w:szCs w:val="24"/>
        </w:rPr>
        <w:t>«ЗАЩИТНИКИ ОТЕЧЕСТВА»</w:t>
      </w:r>
    </w:p>
    <w:p w:rsidR="00592558" w:rsidRPr="004D4A22" w:rsidRDefault="00592558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</w:rPr>
      </w:pPr>
    </w:p>
    <w:p w:rsidR="004D4A22" w:rsidRP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</w:rPr>
      </w:pPr>
    </w:p>
    <w:p w:rsidR="004D4A22" w:rsidRP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P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92558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D4A22">
        <w:rPr>
          <w:noProof/>
          <w:color w:val="000000"/>
        </w:rPr>
        <w:drawing>
          <wp:inline distT="0" distB="0" distL="0" distR="0">
            <wp:extent cx="3396615" cy="3067967"/>
            <wp:effectExtent l="19050" t="0" r="0" b="0"/>
            <wp:docPr id="35" name="Рисунок 10" descr="C:\Users\Админ\Desktop\марина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арина\DSC0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1" r="2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0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D4A22">
        <w:rPr>
          <w:color w:val="000000"/>
        </w:rPr>
        <w:t>Подготовила и провела</w:t>
      </w: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D4A22">
        <w:rPr>
          <w:color w:val="000000"/>
        </w:rPr>
        <w:t>Воспитатель старшей смешанной группы</w:t>
      </w: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D4A22">
        <w:rPr>
          <w:color w:val="000000"/>
        </w:rPr>
        <w:t>Велигдус О.В.</w:t>
      </w: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B7B77" w:rsidRPr="004D4A22" w:rsidRDefault="009B7B77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92558" w:rsidRPr="004D4A22" w:rsidRDefault="004D4A22" w:rsidP="004D4A2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D4A22">
        <w:rPr>
          <w:color w:val="000000"/>
        </w:rPr>
        <w:t>ФЕВРАЛЬ 2015 ГОД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lastRenderedPageBreak/>
        <w:t> 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Проблема</w:t>
      </w:r>
      <w:r w:rsidRPr="004D4A22">
        <w:rPr>
          <w:color w:val="000000"/>
        </w:rPr>
        <w:t>: не сформированность у детей знаний о празднике Дня Защитника Отечества, отсутствие интереса к Российской армии.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Обоснование проблемы</w:t>
      </w:r>
      <w:r w:rsidRPr="004D4A22">
        <w:rPr>
          <w:color w:val="000000"/>
        </w:rPr>
        <w:t>: недостаточный уровень знаний о Российской армии; формирование гендерной принадлежности; отсутствие желания в будущем стать защитником Отечества.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Актуальность проекта</w:t>
      </w:r>
      <w:r w:rsidRPr="004D4A22">
        <w:rPr>
          <w:color w:val="000000"/>
        </w:rPr>
        <w:t>: дети по своей сути очень любознательны. Им будет интересно узнать о защитниках Родины. Реализация данного проекта позволит сформировать у детей знания о празднике 23 февраля, расширит их познания об истории родной страны, позволит воспитать желание идти в армию, защищать свою страну и своих близких.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Цель проекта: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1. Познакомить детей с историей и традициями праздника 23 февраля — Днем Защитника Отечества.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2. Способствовать развитию нравственного воспитания, воспитывать уважительное отношение к защитникам нашей Родины.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3. Закрепить знания об армии России, видах вооруженных сил.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4. Познакомить с героями разных поколений, учить узнавать их по фотографиям.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 xml:space="preserve">5. Способствовать развитию связной речи, навыков общения </w:t>
      </w:r>
      <w:proofErr w:type="gramStart"/>
      <w:r w:rsidRPr="004D4A22">
        <w:rPr>
          <w:color w:val="000000"/>
        </w:rPr>
        <w:t>со</w:t>
      </w:r>
      <w:proofErr w:type="gramEnd"/>
      <w:r w:rsidRPr="004D4A22">
        <w:rPr>
          <w:color w:val="000000"/>
        </w:rPr>
        <w:t> взрослыми и сверстниками.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Задачи проекта: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 xml:space="preserve">Формирование социально — нравственного воспитания, уважительного отношения </w:t>
      </w:r>
      <w:proofErr w:type="gramStart"/>
      <w:r w:rsidRPr="004D4A22">
        <w:rPr>
          <w:color w:val="000000"/>
        </w:rPr>
        <w:t>ко</w:t>
      </w:r>
      <w:proofErr w:type="gramEnd"/>
      <w:r w:rsidRPr="004D4A22">
        <w:rPr>
          <w:color w:val="000000"/>
        </w:rPr>
        <w:t> взрослым, к защитникам Отечества, ветеранам войны. Познакомить детей с историей и традициями праздника 23 февраля.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Тип проекта</w:t>
      </w:r>
      <w:r w:rsidRPr="004D4A22">
        <w:rPr>
          <w:color w:val="000000"/>
        </w:rPr>
        <w:t>: исследовательский, познавательно-речевой.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Вид проекта</w:t>
      </w:r>
      <w:r w:rsidRPr="004D4A22">
        <w:rPr>
          <w:color w:val="000000"/>
        </w:rPr>
        <w:t>: краткосрочный, групповой.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Сроки реализации проекта</w:t>
      </w:r>
      <w:r w:rsidRPr="004D4A22">
        <w:rPr>
          <w:color w:val="000000"/>
        </w:rPr>
        <w:t>:  две  недели.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Участники проекта</w:t>
      </w:r>
      <w:r w:rsidRPr="004D4A22">
        <w:rPr>
          <w:color w:val="000000"/>
        </w:rPr>
        <w:t>: дети старшей смешанной  группы, воспитатели, родители.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Предполагаемый результат проекта</w:t>
      </w:r>
      <w:r w:rsidRPr="004D4A22">
        <w:rPr>
          <w:color w:val="000000"/>
        </w:rPr>
        <w:t>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Формирование у детей знаний о празднике 23 февраля, его истории и традициях.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Расширить представления детей об армии России, ее защитниках (познакомить с видами вооруженных сил).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Познакомить с героями разных поколений, учить узнавать их по фотографиям, на картинах известных художников.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Саморазвитие ребенка.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Активизация словаря, развитие коммуникативных умений и навыков взаимодействия с окружающими людьми (взрослыми и детьми).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Совместное творчество родителей и детей. Участие в данном проекте поможет детям научиться добывать информацию из различных источников, систематизировать полученные знания и применять их в различных видах детской деятельности.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ЭТАПЫ РЕАЛИЗАЦИИ ПРОЕКТА: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I этап — подготовительный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1. Изучение методической и специальной литературы по теме проекта.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 xml:space="preserve">2. Подбор наглядного и демонстрационного материала, стихов, загадок, </w:t>
      </w:r>
      <w:proofErr w:type="spellStart"/>
      <w:r w:rsidRPr="004D4A22">
        <w:rPr>
          <w:color w:val="000000"/>
        </w:rPr>
        <w:t>чистоговорок</w:t>
      </w:r>
      <w:proofErr w:type="spellEnd"/>
      <w:r w:rsidRPr="004D4A22">
        <w:rPr>
          <w:color w:val="000000"/>
        </w:rPr>
        <w:t>,  пословиц по теме проекта.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3. Подбор технических средств обучения: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Мультфильм «Три богатыря», отрывок из фильма «Руслан и Людмила».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 xml:space="preserve">4. Создание </w:t>
      </w:r>
      <w:proofErr w:type="spellStart"/>
      <w:r w:rsidRPr="004D4A22">
        <w:rPr>
          <w:color w:val="000000"/>
        </w:rPr>
        <w:t>мультимедийной</w:t>
      </w:r>
      <w:proofErr w:type="spellEnd"/>
      <w:r w:rsidRPr="004D4A22">
        <w:rPr>
          <w:color w:val="000000"/>
        </w:rPr>
        <w:t xml:space="preserve"> презентации «23 февраля».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5. Оснащение развивающей среды: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6. Оформление родительского уголка: информация о проекте, рекомендации по теме проекта, создание газеты «Наши защитники»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7. Спортивный уголок: комплексы утренней гимнастики с упражнениями по теме проекта; картотека подвижных игр, физкультминуток.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lastRenderedPageBreak/>
        <w:t>II этап — основной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1.</w:t>
      </w:r>
      <w:r w:rsidRPr="004D4A22">
        <w:rPr>
          <w:rStyle w:val="apple-converted-space"/>
          <w:b/>
          <w:bCs/>
          <w:color w:val="333333"/>
        </w:rPr>
        <w:t> </w:t>
      </w:r>
      <w:r w:rsidRPr="004D4A22">
        <w:rPr>
          <w:rStyle w:val="a4"/>
          <w:color w:val="333333"/>
        </w:rPr>
        <w:t>Непосредственная образовательная деятельность.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5"/>
          <w:rFonts w:eastAsiaTheme="majorEastAsia"/>
          <w:color w:val="000000"/>
        </w:rPr>
        <w:t>Познание. Ознакомление с окружающим мира, социально — личностного развития, воспитание нравственности и патриотичности. Развитие художественно — эстетической деятельности и  речевой активности.</w:t>
      </w:r>
      <w:r w:rsidRPr="004D4A22">
        <w:rPr>
          <w:rStyle w:val="apple-converted-space"/>
          <w:color w:val="000000"/>
        </w:rPr>
        <w:t> </w:t>
      </w:r>
      <w:r w:rsidRPr="004D4A22">
        <w:rPr>
          <w:rStyle w:val="a5"/>
          <w:rFonts w:eastAsiaTheme="majorEastAsia"/>
          <w:color w:val="000000"/>
        </w:rPr>
        <w:t>Физическое развитие.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Здоровье. Физическая культура</w:t>
      </w:r>
      <w:r w:rsidRPr="004D4A22">
        <w:rPr>
          <w:color w:val="000000"/>
        </w:rPr>
        <w:t>: проведение физкультурных эстафет в зале и на прогулке.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D4A22">
        <w:rPr>
          <w:rStyle w:val="a4"/>
          <w:color w:val="333333"/>
        </w:rPr>
        <w:t>Введение в художественную литературу</w:t>
      </w:r>
      <w:r w:rsidRPr="004D4A22">
        <w:rPr>
          <w:color w:val="000000"/>
        </w:rPr>
        <w:t>: былина «Илья Муромец и Соловей — разбойник» Г.Х. Андерсена «Огниво», Е. Александрова «Будущим защитникам Отечества», Н. Мигунова «Защитники Отечества», Е. Трушина «Посвящается героям», В. </w:t>
      </w:r>
      <w:proofErr w:type="spellStart"/>
      <w:r w:rsidRPr="004D4A22">
        <w:rPr>
          <w:color w:val="000000"/>
        </w:rPr>
        <w:t>Косовицкий</w:t>
      </w:r>
      <w:proofErr w:type="spellEnd"/>
      <w:r w:rsidRPr="004D4A22">
        <w:rPr>
          <w:color w:val="000000"/>
        </w:rPr>
        <w:t xml:space="preserve"> «Будущий мужчина».</w:t>
      </w:r>
      <w:proofErr w:type="gramEnd"/>
      <w:r w:rsidRPr="004D4A22">
        <w:rPr>
          <w:color w:val="000000"/>
        </w:rPr>
        <w:t xml:space="preserve"> Беседа, рассматривание портретов </w:t>
      </w:r>
      <w:proofErr w:type="spellStart"/>
      <w:r w:rsidRPr="004D4A22">
        <w:rPr>
          <w:color w:val="000000"/>
        </w:rPr>
        <w:t>военноначальников</w:t>
      </w:r>
      <w:proofErr w:type="spellEnd"/>
      <w:r w:rsidRPr="004D4A22">
        <w:rPr>
          <w:color w:val="000000"/>
        </w:rPr>
        <w:t xml:space="preserve"> разного времени (обсуждение сходства и различия их внешнего вида, определение характера), разучивание стихотворений ко Дню Защитника Отечества.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b/>
          <w:color w:val="000000"/>
        </w:rPr>
        <w:t>Речевое</w:t>
      </w:r>
      <w:r w:rsidRPr="004D4A22">
        <w:rPr>
          <w:color w:val="000000"/>
        </w:rPr>
        <w:t xml:space="preserve"> беседы по теме «Мои близкие», «Я — защитник», «Вооруженные силы России», «Военные профессии», по картине Васнецова «Три богатыря» </w:t>
      </w:r>
      <w:r w:rsidRPr="004D4A22">
        <w:rPr>
          <w:rStyle w:val="a4"/>
          <w:color w:val="333333"/>
        </w:rPr>
        <w:t>Познание</w:t>
      </w:r>
      <w:proofErr w:type="gramStart"/>
      <w:r w:rsidRPr="004D4A22">
        <w:rPr>
          <w:rStyle w:val="a4"/>
          <w:color w:val="333333"/>
        </w:rPr>
        <w:t>.</w:t>
      </w:r>
      <w:proofErr w:type="gramEnd"/>
      <w:r w:rsidRPr="004D4A22">
        <w:rPr>
          <w:color w:val="000000"/>
        </w:rPr>
        <w:t xml:space="preserve"> </w:t>
      </w:r>
      <w:proofErr w:type="gramStart"/>
      <w:r w:rsidRPr="004D4A22">
        <w:rPr>
          <w:color w:val="000000"/>
        </w:rPr>
        <w:t>в</w:t>
      </w:r>
      <w:proofErr w:type="gramEnd"/>
      <w:r w:rsidRPr="004D4A22">
        <w:rPr>
          <w:color w:val="000000"/>
        </w:rPr>
        <w:t>оспитание нравственности и патриотичности у детей,</w:t>
      </w:r>
      <w:r w:rsidRPr="004D4A22">
        <w:rPr>
          <w:rStyle w:val="apple-converted-space"/>
          <w:color w:val="000000"/>
        </w:rPr>
        <w:t> </w:t>
      </w:r>
      <w:r w:rsidRPr="004D4A22">
        <w:rPr>
          <w:color w:val="000000"/>
        </w:rPr>
        <w:t>познакомить с героями разных поколений, с видами вооруженных сил, строим корабли, самолеты.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D4A22">
        <w:rPr>
          <w:rStyle w:val="a4"/>
          <w:color w:val="333333"/>
        </w:rPr>
        <w:t>Художественно — эстетическое творчество</w:t>
      </w:r>
      <w:r w:rsidRPr="004D4A22">
        <w:rPr>
          <w:color w:val="000000"/>
        </w:rPr>
        <w:t>: слушание музыки (военный марш), рисование «Солдат — защитник Родины», лепка «Защитники страны», коллективная аппликация «На страже Родины», разучивание песни «Наша Родина сильна», «Все мы моряки».</w:t>
      </w:r>
      <w:proofErr w:type="gramEnd"/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2.</w:t>
      </w:r>
      <w:r w:rsidRPr="004D4A22">
        <w:rPr>
          <w:rStyle w:val="apple-converted-space"/>
          <w:b/>
          <w:bCs/>
          <w:color w:val="333333"/>
        </w:rPr>
        <w:t> </w:t>
      </w:r>
      <w:r w:rsidRPr="004D4A22">
        <w:rPr>
          <w:rStyle w:val="a4"/>
          <w:color w:val="333333"/>
        </w:rPr>
        <w:t>Совместная деятельность взрослых и детей в ходе режимных моментов.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Утренняя гимнастика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«Я одеваюсь, как солдат, быстрее всех» (эстафета при сборе на прогулку)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D4A22">
        <w:rPr>
          <w:color w:val="000000"/>
        </w:rPr>
        <w:t>· Подвижные игры в зале «Служебные собаки» (перелезаем через «гусеницу», «Мы — разведчики» (проползаем под веревкой, не задевая ее).</w:t>
      </w:r>
      <w:proofErr w:type="gramEnd"/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Ситуативные беседы, беседы — рассуждения.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Рассматривание альбомов, иллюстраций, открыток и энциклопедий по теме проекта.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Чтение рассказов, стихотворений, энциклопедической информации.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Игровая деятельность: дидактические игры настольно — печатные игры, развивающие игры по теме проекта, внесение военной и медицинской формы в сюжетно — ролевые игры «Сестра милосердия».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3.</w:t>
      </w:r>
      <w:r w:rsidRPr="004D4A22">
        <w:rPr>
          <w:rStyle w:val="apple-converted-space"/>
          <w:b/>
          <w:bCs/>
          <w:color w:val="333333"/>
        </w:rPr>
        <w:t> </w:t>
      </w:r>
      <w:r w:rsidRPr="004D4A22">
        <w:rPr>
          <w:rStyle w:val="a4"/>
          <w:color w:val="333333"/>
        </w:rPr>
        <w:t>Самостоятельная деятельность детей в уголках развития.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4.</w:t>
      </w:r>
      <w:r w:rsidRPr="004D4A22">
        <w:rPr>
          <w:rStyle w:val="apple-converted-space"/>
          <w:b/>
          <w:bCs/>
          <w:color w:val="333333"/>
        </w:rPr>
        <w:t> </w:t>
      </w:r>
      <w:r w:rsidRPr="004D4A22">
        <w:rPr>
          <w:rStyle w:val="a4"/>
          <w:color w:val="333333"/>
        </w:rPr>
        <w:t>Работа с родителями: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Знакомство родителей с темой проекта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Привлечение родителей к созданию газеты «Мой любимый папочка», рекомендации по теме проекта.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Привлечение родителей  к совместной художественно эстетической деятельности.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III</w:t>
      </w:r>
      <w:r w:rsidRPr="004D4A22">
        <w:rPr>
          <w:rStyle w:val="apple-converted-space"/>
          <w:b/>
          <w:bCs/>
          <w:color w:val="333333"/>
        </w:rPr>
        <w:t> </w:t>
      </w:r>
      <w:r w:rsidRPr="004D4A22">
        <w:rPr>
          <w:rStyle w:val="a4"/>
          <w:color w:val="333333"/>
        </w:rPr>
        <w:t>этап — заключительный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Выставка детских работ по рисованию « мой папа солдат — защитник Родины», лепка «Защитники страны»,  аппликация открытка для папы «На страже Родины».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Подведение итогов по реализации проекта. Спортивный праздник «папа мама я спортивная семья»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color w:val="000000"/>
        </w:rPr>
        <w:t>· Обобщение опыта работы по проекту и представление его на педсовете.</w:t>
      </w:r>
    </w:p>
    <w:p w:rsidR="00B56BCF" w:rsidRPr="004D4A22" w:rsidRDefault="00B56BCF" w:rsidP="004D4A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4A22">
        <w:rPr>
          <w:rStyle w:val="a4"/>
          <w:color w:val="333333"/>
        </w:rPr>
        <w:t>Выводы:</w:t>
      </w:r>
      <w:r w:rsidRPr="004D4A22">
        <w:rPr>
          <w:rStyle w:val="apple-converted-space"/>
          <w:color w:val="000000"/>
        </w:rPr>
        <w:t> </w:t>
      </w:r>
      <w:r w:rsidRPr="004D4A22">
        <w:rPr>
          <w:color w:val="000000"/>
        </w:rPr>
        <w:t>участие в проекте позволило детям удовлетворить познавательную активность. Дети заинтересовались темой праздника «23 февраля», совместно с родителями и воспитателями участвовали в проектной деятельности. Дети смогли повысить собственную самооценку, они внесли вклад в общее дело, радовались своим успехам и успехам своих товарищей, ощущали свою значимость в группе.</w:t>
      </w:r>
    </w:p>
    <w:p w:rsidR="00B56BCF" w:rsidRPr="004D4A22" w:rsidRDefault="00B56BCF" w:rsidP="004D4A22">
      <w:pPr>
        <w:spacing w:after="0" w:line="240" w:lineRule="auto"/>
        <w:ind w:firstLine="540"/>
        <w:jc w:val="both"/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</w:pPr>
    </w:p>
    <w:p w:rsidR="00B56BCF" w:rsidRPr="004D4A22" w:rsidRDefault="00B56BCF" w:rsidP="004D4A22">
      <w:pPr>
        <w:spacing w:after="0" w:line="240" w:lineRule="auto"/>
        <w:ind w:firstLine="540"/>
        <w:jc w:val="both"/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</w:pPr>
    </w:p>
    <w:p w:rsidR="00B56BCF" w:rsidRPr="004D4A22" w:rsidRDefault="00B56BCF" w:rsidP="004D4A22">
      <w:pPr>
        <w:spacing w:after="0" w:line="240" w:lineRule="auto"/>
        <w:ind w:firstLine="540"/>
        <w:jc w:val="both"/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</w:pPr>
    </w:p>
    <w:p w:rsidR="00A73B7E" w:rsidRPr="004D4A22" w:rsidRDefault="004D4A22" w:rsidP="004D4A22">
      <w:pPr>
        <w:spacing w:after="0" w:line="240" w:lineRule="auto"/>
        <w:ind w:firstLine="540"/>
        <w:jc w:val="center"/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  <w:lastRenderedPageBreak/>
        <w:t xml:space="preserve">Спортивный праздник </w:t>
      </w:r>
      <w:r w:rsidR="00A73B7E" w:rsidRPr="004D4A22"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  <w:t xml:space="preserve"> «Папа мама я – спортивная семья»</w:t>
      </w:r>
    </w:p>
    <w:p w:rsidR="00AC1A3D" w:rsidRPr="004D4A22" w:rsidRDefault="00AC1A3D" w:rsidP="004D4A22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  <w:t>Цель:  </w:t>
      </w:r>
      <w:r w:rsidRPr="004D4A22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привить патриотические чувства к своей родине,</w:t>
      </w:r>
      <w:r w:rsidRPr="004D4A22">
        <w:rPr>
          <w:rStyle w:val="apple-converted-space"/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 </w:t>
      </w: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 способствовать развитию ловкости, быстроты, координации движения посредствам музыкальных и спортивн</w:t>
      </w:r>
      <w:proofErr w:type="gramStart"/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о-</w:t>
      </w:r>
      <w:proofErr w:type="gramEnd"/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игровых заданий, закрепить разученный музыкальный репертуар, содействовать проявлению активности и самостоятельности.</w:t>
      </w:r>
    </w:p>
    <w:p w:rsidR="00AC1A3D" w:rsidRPr="004D4A22" w:rsidRDefault="00AC1A3D" w:rsidP="004D4A22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proofErr w:type="gramStart"/>
      <w:r w:rsidRPr="004D4A22"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  <w:t>Оборудование:</w:t>
      </w:r>
      <w:r w:rsidRPr="004D4A22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 куба, флажки по количеству выступающих детей, 12 воздушных шарика, 18 колпачков, 9 пластмассовых мячика, буквы для слов «Россия» и «Родина», «Страна» (для третьей команды), 2 тоннеля, 12 мешочка с песком, 6 лоточка пластмассовых, 2 корзины, 2 косички, 20 шт. бумажных самолетиков 4 цветов,</w:t>
      </w:r>
      <w:r w:rsidRPr="004D4A22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 обручи 6 шт. диаметром 60 см.,, 2-3 обруча с привязанными к ним воздушными шарами. </w:t>
      </w:r>
      <w:r w:rsidRPr="004D4A22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proofErr w:type="gramEnd"/>
    </w:p>
    <w:p w:rsidR="00AC1A3D" w:rsidRPr="004D4A22" w:rsidRDefault="00AC1A3D" w:rsidP="004D4A22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Style w:val="a4"/>
          <w:rFonts w:ascii="Times New Roman" w:hAnsi="Times New Roman" w:cs="Times New Roman"/>
          <w:b w:val="0"/>
          <w:bCs w:val="0"/>
          <w:color w:val="262626" w:themeColor="text1" w:themeTint="D9"/>
          <w:sz w:val="24"/>
          <w:szCs w:val="24"/>
        </w:rPr>
        <w:t>Оформление зала:</w:t>
      </w:r>
      <w:r w:rsidRPr="004D4A22">
        <w:rPr>
          <w:rStyle w:val="apple-converted-space"/>
          <w:rFonts w:ascii="Times New Roman" w:hAnsi="Times New Roman" w:cs="Times New Roman"/>
          <w:color w:val="262626" w:themeColor="text1" w:themeTint="D9"/>
          <w:sz w:val="24"/>
          <w:szCs w:val="24"/>
        </w:rPr>
        <w:t> </w:t>
      </w: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воздушные шары, флажки, гирлянды, рисунки, плакаты.</w:t>
      </w:r>
    </w:p>
    <w:p w:rsidR="00A5495B" w:rsidRPr="004D4A22" w:rsidRDefault="00A5495B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Под марш дети  входят в зал, выстраиваются возле стульчиков.</w:t>
      </w:r>
    </w:p>
    <w:tbl>
      <w:tblPr>
        <w:tblW w:w="10207" w:type="dxa"/>
        <w:tblCellSpacing w:w="15" w:type="dxa"/>
        <w:tblInd w:w="-39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07"/>
      </w:tblGrid>
      <w:tr w:rsidR="00A5495B" w:rsidRPr="004D4A22" w:rsidTr="00AC1A3D">
        <w:trPr>
          <w:tblCellSpacing w:w="15" w:type="dxa"/>
        </w:trPr>
        <w:tc>
          <w:tcPr>
            <w:tcW w:w="101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C1A3D" w:rsidRPr="004D4A22" w:rsidRDefault="00A5495B" w:rsidP="004D4A22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Style w:val="a4"/>
                <w:rFonts w:ascii="Times New Roman" w:hAnsi="Times New Roman" w:cs="Times New Roman"/>
                <w:b w:val="0"/>
                <w:bCs w:val="0"/>
                <w:color w:val="262626" w:themeColor="text1" w:themeTint="D9"/>
                <w:sz w:val="24"/>
                <w:szCs w:val="24"/>
              </w:rPr>
              <w:t>Ведущий:</w:t>
            </w:r>
          </w:p>
          <w:p w:rsidR="00AC1A3D" w:rsidRPr="004D4A22" w:rsidRDefault="00AC1A3D" w:rsidP="004D4A22">
            <w:pPr>
              <w:spacing w:after="0" w:line="240" w:lineRule="auto"/>
              <w:ind w:left="7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</w:t>
            </w:r>
            <w:r w:rsidR="00BB4D00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Друзья!</w:t>
            </w:r>
            <w:r w:rsidR="00A73B7E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День нашей армии сегодня!</w:t>
            </w:r>
          </w:p>
          <w:p w:rsidR="00A5495B" w:rsidRPr="004D4A22" w:rsidRDefault="00AC1A3D" w:rsidP="004D4A22">
            <w:pPr>
              <w:spacing w:after="0" w:line="240" w:lineRule="auto"/>
              <w:ind w:left="7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 </w:t>
            </w:r>
            <w:r w:rsidR="00BB4D00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Сильнее ее на свете нет.</w:t>
            </w:r>
          </w:p>
          <w:p w:rsidR="00A5495B" w:rsidRPr="004D4A22" w:rsidRDefault="00A5495B" w:rsidP="004D4A22">
            <w:pPr>
              <w:spacing w:after="0" w:line="240" w:lineRule="auto"/>
              <w:ind w:left="178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Привет защитникам народа!</w:t>
            </w:r>
          </w:p>
          <w:p w:rsidR="00A5495B" w:rsidRPr="004D4A22" w:rsidRDefault="00A5495B" w:rsidP="004D4A22">
            <w:pPr>
              <w:spacing w:after="0" w:line="240" w:lineRule="auto"/>
              <w:ind w:left="178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Российской армии –</w:t>
            </w:r>
          </w:p>
          <w:p w:rsidR="00A5495B" w:rsidRPr="004D4A22" w:rsidRDefault="00A5495B" w:rsidP="004D4A22">
            <w:pPr>
              <w:spacing w:after="0" w:line="240" w:lineRule="auto"/>
              <w:ind w:left="7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="00AC1A3D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  </w:t>
            </w:r>
            <w:r w:rsidRPr="004D4A22">
              <w:rPr>
                <w:rStyle w:val="a4"/>
                <w:rFonts w:ascii="Times New Roman" w:hAnsi="Times New Roman" w:cs="Times New Roman"/>
                <w:b w:val="0"/>
                <w:bCs w:val="0"/>
                <w:color w:val="262626" w:themeColor="text1" w:themeTint="D9"/>
                <w:sz w:val="24"/>
                <w:szCs w:val="24"/>
              </w:rPr>
              <w:t>Дети: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Привет!</w:t>
            </w:r>
          </w:p>
          <w:p w:rsidR="00B56BCF" w:rsidRPr="004D4A22" w:rsidRDefault="00B56BCF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4506595" cy="2538525"/>
                  <wp:effectExtent l="19050" t="0" r="8255" b="0"/>
                  <wp:docPr id="25" name="Рисунок 1" descr="C:\Users\Админ\Desktop\марина\DSC0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марина\DSC0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914" cy="254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BCF" w:rsidRPr="004D4A22" w:rsidRDefault="00B56BCF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A5495B" w:rsidRPr="004D4A22" w:rsidRDefault="00A5495B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Style w:val="a4"/>
                <w:rFonts w:ascii="Times New Roman" w:hAnsi="Times New Roman" w:cs="Times New Roman"/>
                <w:b w:val="0"/>
                <w:bCs w:val="0"/>
                <w:color w:val="262626" w:themeColor="text1" w:themeTint="D9"/>
                <w:sz w:val="24"/>
                <w:szCs w:val="24"/>
              </w:rPr>
              <w:t>Ведущий: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Дорогие ребята и уважаемые гости! Сегодня мы отмечаем замечательный праздник – День защитника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Отечества. Все мы любим и ценим 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бойцов Российской армии. Они стоят на страже мира. Героев армии знает вся страна. И многие из вас хотят быть похожими на них – сильными, смелыми, трудолюбивыми, готовыми преодолеть все опасности. Давайте все дружно поприветствуем наших дорогих гостей, ветеранов Великой Отечественной Войны, которые защищали нашу страну и 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юных защитников Отечества в мирное время, это наши солдаты </w:t>
            </w:r>
          </w:p>
        </w:tc>
      </w:tr>
    </w:tbl>
    <w:p w:rsidR="00A73B7E" w:rsidRPr="004D4A22" w:rsidRDefault="00A73B7E" w:rsidP="004D4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u w:val="single"/>
        </w:rPr>
        <w:t>Дети исполняют песню      «Защитники страны»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</w:t>
      </w:r>
    </w:p>
    <w:tbl>
      <w:tblPr>
        <w:tblW w:w="10747" w:type="dxa"/>
        <w:tblCellSpacing w:w="15" w:type="dxa"/>
        <w:tblInd w:w="-112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747"/>
      </w:tblGrid>
      <w:tr w:rsidR="00A5495B" w:rsidRPr="004D4A22" w:rsidTr="00B46754">
        <w:trPr>
          <w:tblCellSpacing w:w="15" w:type="dxa"/>
        </w:trPr>
        <w:tc>
          <w:tcPr>
            <w:tcW w:w="1068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2662" w:rsidRPr="004D4A22" w:rsidRDefault="00A5495B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Style w:val="a5"/>
                <w:rFonts w:ascii="Times New Roman" w:hAnsi="Times New Roman" w:cs="Times New Roman"/>
                <w:i w:val="0"/>
                <w:iCs w:val="0"/>
                <w:color w:val="262626" w:themeColor="text1" w:themeTint="D9"/>
                <w:sz w:val="24"/>
                <w:szCs w:val="24"/>
              </w:rPr>
              <w:t>Ведущий: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Чтоб Россию</w:t>
            </w:r>
            <w:r w:rsidRPr="004D4A22">
              <w:rPr>
                <w:rStyle w:val="apple-converted-space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</w:t>
            </w: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 охранять,</w:t>
            </w:r>
          </w:p>
          <w:p w:rsidR="00212662" w:rsidRPr="004D4A22" w:rsidRDefault="00212662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 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Сильным, ловким надо стать.</w:t>
            </w:r>
          </w:p>
          <w:p w:rsidR="00212662" w:rsidRPr="004D4A22" w:rsidRDefault="00212662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 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Начинаем тренировку,</w:t>
            </w:r>
          </w:p>
          <w:p w:rsidR="00212662" w:rsidRPr="004D4A22" w:rsidRDefault="00212662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                 </w:t>
            </w:r>
            <w:r w:rsidR="00A5495B"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Проявите-ка сноровку!</w:t>
            </w:r>
          </w:p>
          <w:p w:rsidR="00A5495B" w:rsidRPr="004D4A22" w:rsidRDefault="00A5495B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Style w:val="a4"/>
                <w:rFonts w:ascii="Times New Roman" w:hAnsi="Times New Roman" w:cs="Times New Roman"/>
                <w:b w:val="0"/>
                <w:bCs w:val="0"/>
                <w:color w:val="262626" w:themeColor="text1" w:themeTint="D9"/>
                <w:sz w:val="24"/>
                <w:szCs w:val="24"/>
              </w:rPr>
              <w:t> </w:t>
            </w:r>
          </w:p>
          <w:p w:rsidR="00A5495B" w:rsidRPr="004D4A22" w:rsidRDefault="00A5495B" w:rsidP="004D4A22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 плечу победа </w:t>
            </w:r>
            <w:proofErr w:type="gramStart"/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смелым</w:t>
            </w:r>
            <w:proofErr w:type="gramEnd"/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</w:p>
          <w:p w:rsidR="00A5495B" w:rsidRPr="004D4A22" w:rsidRDefault="00A5495B" w:rsidP="004D4A22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Ждет того большой успех,</w:t>
            </w:r>
          </w:p>
          <w:p w:rsidR="00A5495B" w:rsidRPr="004D4A22" w:rsidRDefault="00A5495B" w:rsidP="004D4A22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Кто, не дрогнув, если нужно,</w:t>
            </w:r>
          </w:p>
          <w:p w:rsidR="00A5495B" w:rsidRPr="004D4A22" w:rsidRDefault="00A5495B" w:rsidP="004D4A22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4D4A2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Вступит в бой один за всех.</w:t>
            </w:r>
          </w:p>
          <w:p w:rsidR="00A5495B" w:rsidRPr="004D4A22" w:rsidRDefault="00A5495B" w:rsidP="004D4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A73B7E" w:rsidRPr="004D4A22" w:rsidRDefault="00A73B7E" w:rsidP="004D4A22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7A4927" w:rsidRPr="004D4A22" w:rsidRDefault="007A492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  <w:t>Вед</w:t>
      </w:r>
      <w:r w:rsidR="004D4A22" w:rsidRPr="004D4A22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  <w:t>ущий</w:t>
      </w:r>
      <w:r w:rsidRPr="004D4A22">
        <w:rPr>
          <w:rFonts w:ascii="Times New Roman" w:eastAsia="Times New Roman" w:hAnsi="Times New Roman" w:cs="Times New Roman"/>
          <w:bCs/>
          <w:color w:val="262626" w:themeColor="text1" w:themeTint="D9"/>
          <w:sz w:val="24"/>
          <w:szCs w:val="24"/>
        </w:rPr>
        <w:t>:</w:t>
      </w: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Болельщики займите свои места в зрительном зале. Команды - на старт!</w:t>
      </w:r>
    </w:p>
    <w:p w:rsidR="00B56BCF" w:rsidRPr="004D4A22" w:rsidRDefault="00B56BCF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B56BCF" w:rsidRPr="004D4A22" w:rsidRDefault="00B56BCF" w:rsidP="004D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286125" cy="1851045"/>
            <wp:effectExtent l="19050" t="0" r="9525" b="0"/>
            <wp:docPr id="27" name="Рисунок 2" descr="C:\Users\Админ\Desktop\марина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арина\DSC0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09" cy="185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27" w:rsidRPr="004D4A22" w:rsidRDefault="007A492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7A4927" w:rsidRPr="004D4A22" w:rsidRDefault="007A492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7A4927" w:rsidRPr="004D4A22" w:rsidRDefault="007A492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</w:t>
      </w:r>
      <w:r w:rsidR="009611C2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1</w:t>
      </w: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-я эстафета</w:t>
      </w:r>
      <w:r w:rsidR="004D4A22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: «</w:t>
      </w: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Гонка в обручах - папа в обруче оббегает флажок, берет маму - вместе оббегают, берут ребенка – возвращаются на место</w:t>
      </w:r>
      <w:proofErr w:type="gramStart"/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."</w:t>
      </w:r>
      <w:proofErr w:type="gramEnd"/>
    </w:p>
    <w:p w:rsidR="00B56BCF" w:rsidRPr="004D4A22" w:rsidRDefault="00B56BCF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5B76F7" w:rsidRPr="004D4A22" w:rsidRDefault="005B76F7" w:rsidP="004D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381911" cy="1905000"/>
            <wp:effectExtent l="19050" t="0" r="8989" b="0"/>
            <wp:docPr id="28" name="Рисунок 3" descr="C:\Users\Админ\Desktop\марина\DSC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арина\DSC0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4" cy="19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77" w:rsidRPr="004D4A22" w:rsidRDefault="009B7B7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9B7B77" w:rsidRPr="004D4A22" w:rsidRDefault="009B7B7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7A4927" w:rsidRPr="004D4A22" w:rsidRDefault="007A492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 </w:t>
      </w:r>
      <w:r w:rsidR="009611C2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2</w:t>
      </w: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-я эстафета: "Троеборье - ребенок бежит, подлезает под дугу, берет мяч, несет назад; мама несет мяч на двух палках, перешагнув дугу; папа ведет мяч обводит вокруг дуги</w:t>
      </w:r>
      <w:proofErr w:type="gramStart"/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."</w:t>
      </w:r>
      <w:proofErr w:type="gramEnd"/>
    </w:p>
    <w:p w:rsidR="007A4927" w:rsidRPr="004D4A22" w:rsidRDefault="009611C2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3</w:t>
      </w:r>
      <w:r w:rsidR="007A4927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-я эстафета: "Неуловимый шарик - к ногам прикреплено по шарику - надо лопнуть шарик соперника"</w:t>
      </w:r>
    </w:p>
    <w:p w:rsidR="005B76F7" w:rsidRPr="004D4A22" w:rsidRDefault="005B76F7" w:rsidP="004D4A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2981325" cy="1679354"/>
            <wp:effectExtent l="19050" t="0" r="0" b="0"/>
            <wp:docPr id="30" name="Рисунок 5" descr="C:\Users\Админ\Desktop\марина\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арина\DSC01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21" cy="168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F7" w:rsidRPr="004D4A22" w:rsidRDefault="005B76F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rStyle w:val="a5"/>
          <w:rFonts w:eastAsiaTheme="majorEastAsia"/>
          <w:i w:val="0"/>
          <w:color w:val="262626" w:themeColor="text1" w:themeTint="D9"/>
        </w:rPr>
        <w:t>4-й конкурс:</w:t>
      </w:r>
      <w:r w:rsidRPr="004D4A22">
        <w:rPr>
          <w:rStyle w:val="apple-converted-space"/>
          <w:color w:val="262626" w:themeColor="text1" w:themeTint="D9"/>
        </w:rPr>
        <w:t> </w:t>
      </w:r>
      <w:r w:rsidRPr="004D4A22">
        <w:rPr>
          <w:color w:val="262626" w:themeColor="text1" w:themeTint="D9"/>
        </w:rPr>
        <w:t>(участвуют по одной семье от каждой команды). Кто больше соберет кеглей с завязанными глазами.</w:t>
      </w:r>
    </w:p>
    <w:p w:rsidR="005B76F7" w:rsidRPr="004D4A22" w:rsidRDefault="005B76F7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</w:p>
    <w:p w:rsidR="005B76F7" w:rsidRPr="004D4A22" w:rsidRDefault="005B76F7" w:rsidP="004D4A22">
      <w:pPr>
        <w:pStyle w:val="a3"/>
        <w:spacing w:before="0" w:beforeAutospacing="0" w:after="0" w:afterAutospacing="0"/>
        <w:jc w:val="center"/>
        <w:rPr>
          <w:color w:val="262626" w:themeColor="text1" w:themeTint="D9"/>
        </w:rPr>
      </w:pPr>
      <w:r w:rsidRPr="004D4A22">
        <w:rPr>
          <w:noProof/>
          <w:color w:val="262626" w:themeColor="text1" w:themeTint="D9"/>
        </w:rPr>
        <w:lastRenderedPageBreak/>
        <w:drawing>
          <wp:inline distT="0" distB="0" distL="0" distR="0">
            <wp:extent cx="3051852" cy="1719082"/>
            <wp:effectExtent l="19050" t="0" r="0" b="0"/>
            <wp:docPr id="29" name="Рисунок 4" descr="C:\Users\Админ\Desktop\марина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арина\DSC0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89" cy="17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77" w:rsidRPr="004D4A22" w:rsidRDefault="009B7B77" w:rsidP="004D4A22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color w:val="262626" w:themeColor="text1" w:themeTint="D9"/>
        </w:rPr>
      </w:pPr>
    </w:p>
    <w:p w:rsidR="009B7B77" w:rsidRPr="004D4A22" w:rsidRDefault="009B7B77" w:rsidP="004D4A22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color w:val="262626" w:themeColor="text1" w:themeTint="D9"/>
        </w:rPr>
      </w:pP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rStyle w:val="a5"/>
          <w:rFonts w:eastAsiaTheme="majorEastAsia"/>
          <w:color w:val="262626" w:themeColor="text1" w:themeTint="D9"/>
        </w:rPr>
        <w:t>5-я эстафета</w:t>
      </w:r>
      <w:r w:rsidRPr="004D4A22">
        <w:rPr>
          <w:rStyle w:val="apple-converted-space"/>
          <w:color w:val="262626" w:themeColor="text1" w:themeTint="D9"/>
        </w:rPr>
        <w:t> </w:t>
      </w:r>
      <w:r w:rsidRPr="004D4A22">
        <w:rPr>
          <w:color w:val="262626" w:themeColor="text1" w:themeTint="D9"/>
        </w:rPr>
        <w:t>с обручами.</w:t>
      </w: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color w:val="262626" w:themeColor="text1" w:themeTint="D9"/>
        </w:rPr>
        <w:t xml:space="preserve">1-й этап. Дети бегут змейкой вокруг обручей, назад возвращаются </w:t>
      </w:r>
      <w:proofErr w:type="gramStart"/>
      <w:r w:rsidRPr="004D4A22">
        <w:rPr>
          <w:color w:val="262626" w:themeColor="text1" w:themeTint="D9"/>
        </w:rPr>
        <w:t>по</w:t>
      </w:r>
      <w:proofErr w:type="gramEnd"/>
      <w:r w:rsidRPr="004D4A22">
        <w:rPr>
          <w:color w:val="262626" w:themeColor="text1" w:themeTint="D9"/>
        </w:rPr>
        <w:t xml:space="preserve"> прямой.</w:t>
      </w: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color w:val="262626" w:themeColor="text1" w:themeTint="D9"/>
        </w:rPr>
        <w:t>2-ой этап. Родители выполняют прыжки через обручи, назад — бегом.</w:t>
      </w:r>
    </w:p>
    <w:p w:rsidR="005B76F7" w:rsidRPr="004D4A22" w:rsidRDefault="009B7B77" w:rsidP="004D4A22">
      <w:pPr>
        <w:pStyle w:val="a3"/>
        <w:spacing w:before="0" w:beforeAutospacing="0" w:after="0" w:afterAutospacing="0"/>
        <w:jc w:val="center"/>
        <w:rPr>
          <w:color w:val="262626" w:themeColor="text1" w:themeTint="D9"/>
        </w:rPr>
      </w:pPr>
      <w:r w:rsidRPr="004D4A22">
        <w:rPr>
          <w:noProof/>
          <w:color w:val="262626" w:themeColor="text1" w:themeTint="D9"/>
        </w:rPr>
        <w:drawing>
          <wp:inline distT="0" distB="0" distL="0" distR="0">
            <wp:extent cx="3171825" cy="1786661"/>
            <wp:effectExtent l="19050" t="0" r="9525" b="0"/>
            <wp:docPr id="37" name="Рисунок 6" descr="C:\Users\Админ\Desktop\марина\DSC0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арина\DSC01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5" cy="17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F7" w:rsidRPr="004D4A22" w:rsidRDefault="005B76F7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</w:p>
    <w:p w:rsidR="005B76F7" w:rsidRPr="004D4A22" w:rsidRDefault="005B76F7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rStyle w:val="a5"/>
          <w:rFonts w:eastAsiaTheme="majorEastAsia"/>
          <w:color w:val="262626" w:themeColor="text1" w:themeTint="D9"/>
        </w:rPr>
        <w:t>6-я эстафета.</w:t>
      </w:r>
      <w:r w:rsidRPr="004D4A22">
        <w:rPr>
          <w:rStyle w:val="apple-converted-space"/>
          <w:color w:val="262626" w:themeColor="text1" w:themeTint="D9"/>
        </w:rPr>
        <w:t> </w:t>
      </w:r>
      <w:r w:rsidRPr="004D4A22">
        <w:rPr>
          <w:color w:val="262626" w:themeColor="text1" w:themeTint="D9"/>
        </w:rPr>
        <w:t>«Донеси своего ребенка» Взять своего ребенка на руки, донести до пирамиды и обратно (на скорость)</w:t>
      </w: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color w:val="262626" w:themeColor="text1" w:themeTint="D9"/>
        </w:rPr>
        <w:t>Музыкальная пауза (танец)</w:t>
      </w: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rStyle w:val="a5"/>
          <w:rFonts w:eastAsiaTheme="majorEastAsia"/>
          <w:color w:val="262626" w:themeColor="text1" w:themeTint="D9"/>
        </w:rPr>
        <w:t>7-я эстафета.</w:t>
      </w:r>
      <w:r w:rsidRPr="004D4A22">
        <w:rPr>
          <w:rStyle w:val="apple-converted-space"/>
          <w:color w:val="262626" w:themeColor="text1" w:themeTint="D9"/>
        </w:rPr>
        <w:t> </w:t>
      </w:r>
      <w:r w:rsidRPr="004D4A22">
        <w:rPr>
          <w:color w:val="262626" w:themeColor="text1" w:themeTint="D9"/>
        </w:rPr>
        <w:t>«Водоносы» Бег наперегонки, не расплескивая воду в кружке. Побеждает та команда, у которой осталось больше воды в кружке.</w:t>
      </w:r>
    </w:p>
    <w:p w:rsidR="009611C2" w:rsidRPr="004D4A22" w:rsidRDefault="009611C2" w:rsidP="004D4A22">
      <w:pPr>
        <w:pStyle w:val="a3"/>
        <w:spacing w:before="0" w:beforeAutospacing="0" w:after="0" w:afterAutospacing="0"/>
        <w:jc w:val="both"/>
        <w:rPr>
          <w:color w:val="262626" w:themeColor="text1" w:themeTint="D9"/>
        </w:rPr>
      </w:pPr>
      <w:r w:rsidRPr="004D4A22">
        <w:rPr>
          <w:color w:val="262626" w:themeColor="text1" w:themeTint="D9"/>
        </w:rPr>
        <w:t>Молодцы команды. Пока жюри подводит итоги, мы приглашаем всех участников потанцевать. (Звучит веселая музыка)</w:t>
      </w:r>
    </w:p>
    <w:p w:rsidR="004D4A22" w:rsidRDefault="009611C2" w:rsidP="004D4A22">
      <w:pPr>
        <w:pStyle w:val="a3"/>
        <w:spacing w:before="0" w:beforeAutospacing="0" w:after="0" w:afterAutospacing="0"/>
        <w:jc w:val="both"/>
        <w:rPr>
          <w:rStyle w:val="a5"/>
          <w:rFonts w:eastAsiaTheme="majorEastAsia"/>
          <w:color w:val="262626" w:themeColor="text1" w:themeTint="D9"/>
        </w:rPr>
      </w:pPr>
      <w:r w:rsidRPr="004D4A22">
        <w:rPr>
          <w:rStyle w:val="a5"/>
          <w:rFonts w:eastAsiaTheme="majorEastAsia"/>
          <w:color w:val="262626" w:themeColor="text1" w:themeTint="D9"/>
        </w:rPr>
        <w:t>Жюри подводит итоги.</w:t>
      </w:r>
      <w:r w:rsidR="004D4A22">
        <w:rPr>
          <w:rStyle w:val="a5"/>
          <w:rFonts w:eastAsiaTheme="majorEastAsia"/>
          <w:color w:val="262626" w:themeColor="text1" w:themeTint="D9"/>
        </w:rPr>
        <w:t xml:space="preserve"> </w:t>
      </w:r>
    </w:p>
    <w:p w:rsidR="00B46754" w:rsidRPr="004D4A22" w:rsidRDefault="00B46754" w:rsidP="004D4A22">
      <w:pPr>
        <w:pStyle w:val="a3"/>
        <w:spacing w:before="0" w:beforeAutospacing="0" w:after="0" w:afterAutospacing="0"/>
        <w:jc w:val="both"/>
        <w:rPr>
          <w:rFonts w:eastAsiaTheme="majorEastAsia"/>
          <w:i/>
          <w:iCs/>
          <w:color w:val="262626" w:themeColor="text1" w:themeTint="D9"/>
        </w:rPr>
      </w:pPr>
      <w:r w:rsidRPr="004D4A22">
        <w:rPr>
          <w:color w:val="262626" w:themeColor="text1" w:themeTint="D9"/>
        </w:rPr>
        <w:t>Ведущий: А сейчас в исполнении детей подготовительной группы для Вас прозвучит </w:t>
      </w:r>
      <w:r w:rsidRPr="004D4A22">
        <w:rPr>
          <w:b/>
          <w:bCs/>
          <w:i/>
          <w:iCs/>
          <w:color w:val="262626" w:themeColor="text1" w:themeTint="D9"/>
        </w:rPr>
        <w:t>песня «Моя армия»</w:t>
      </w:r>
    </w:p>
    <w:p w:rsidR="009611C2" w:rsidRPr="004D4A22" w:rsidRDefault="009611C2" w:rsidP="004D4A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Вручение дипломов, подарков всем участникам праздника</w:t>
      </w:r>
    </w:p>
    <w:p w:rsidR="005B76F7" w:rsidRPr="004D4A22" w:rsidRDefault="005B76F7" w:rsidP="004D4A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3415729" cy="1924050"/>
            <wp:effectExtent l="19050" t="0" r="0" b="0"/>
            <wp:docPr id="32" name="Рисунок 7" descr="C:\Users\Админ\Desktop\марина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арина\DSC01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06" cy="192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F7" w:rsidRPr="004D4A22" w:rsidRDefault="005B76F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8044EA" w:rsidRPr="004D4A22" w:rsidRDefault="00A5495B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Ведущий:</w:t>
      </w:r>
      <w:r w:rsidR="008044EA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</w:t>
      </w:r>
      <w:r w:rsid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</w:t>
      </w: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Пусть светит солнце в мирном небе</w:t>
      </w:r>
    </w:p>
    <w:p w:rsidR="00A5495B" w:rsidRPr="004D4A22" w:rsidRDefault="008044EA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</w:t>
      </w:r>
      <w:r w:rsid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     </w:t>
      </w:r>
      <w:r w:rsidR="00A5495B"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 не зовет труба в поход.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272" w:firstLine="708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lastRenderedPageBreak/>
        <w:t>Чтоб только на ученьях солдат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 атаку шел вперед.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Пусть вместо взрывов гром весенний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Природу будит ото сна,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А наши дети спят спокойно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Сегодня, завтра и всегда!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Здоровья крепкого и счастья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Всем тем, кто мир наш отстоял.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 кто его сегодня охраняет</w:t>
      </w:r>
    </w:p>
    <w:p w:rsidR="00A5495B" w:rsidRPr="004D4A22" w:rsidRDefault="00A5495B" w:rsidP="004D4A22">
      <w:pPr>
        <w:shd w:val="clear" w:color="auto" w:fill="FFFFFF"/>
        <w:spacing w:after="0" w:line="240" w:lineRule="auto"/>
        <w:ind w:left="1980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И кто сполна долг Родине отдал!</w:t>
      </w:r>
    </w:p>
    <w:p w:rsidR="00A5495B" w:rsidRPr="004D4A22" w:rsidRDefault="00A5495B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 </w:t>
      </w:r>
    </w:p>
    <w:p w:rsidR="00A5495B" w:rsidRPr="004D4A22" w:rsidRDefault="00A5495B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На этом наш праздник заканчивается. Спасибо, до свидания.</w:t>
      </w:r>
    </w:p>
    <w:p w:rsidR="005B76F7" w:rsidRPr="004D4A22" w:rsidRDefault="005B76F7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4181475" cy="2355388"/>
            <wp:effectExtent l="19050" t="0" r="0" b="0"/>
            <wp:docPr id="33" name="Рисунок 8" descr="C:\Users\Админ\Desktop\марина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арина\DSC01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29" cy="23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558" w:rsidRPr="004D4A22" w:rsidRDefault="00592558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p w:rsidR="00592558" w:rsidRPr="004D4A22" w:rsidRDefault="00592558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4159749" cy="2343150"/>
            <wp:effectExtent l="19050" t="0" r="0" b="0"/>
            <wp:docPr id="34" name="Рисунок 9" descr="C:\Users\Админ\Desktop\марина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марина\DSC0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234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5B" w:rsidRPr="004D4A22" w:rsidRDefault="00A5495B" w:rsidP="004D4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4D4A22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</w:p>
    <w:p w:rsidR="00A5495B" w:rsidRPr="004D4A22" w:rsidRDefault="00A5495B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4EA" w:rsidRPr="004D4A22" w:rsidRDefault="008044EA" w:rsidP="004D4A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B66" w:rsidRDefault="003C5B66" w:rsidP="00344F63">
      <w:pPr>
        <w:rPr>
          <w:rFonts w:ascii="Times New Roman" w:hAnsi="Times New Roman" w:cs="Times New Roman"/>
          <w:sz w:val="24"/>
          <w:szCs w:val="24"/>
        </w:rPr>
      </w:pPr>
    </w:p>
    <w:p w:rsidR="003C5B66" w:rsidRDefault="003C5B66" w:rsidP="00344F63">
      <w:pPr>
        <w:rPr>
          <w:rFonts w:ascii="Times New Roman" w:hAnsi="Times New Roman" w:cs="Times New Roman"/>
          <w:sz w:val="24"/>
          <w:szCs w:val="24"/>
        </w:rPr>
      </w:pPr>
    </w:p>
    <w:p w:rsidR="003C5B66" w:rsidRDefault="003C5B66" w:rsidP="00344F63">
      <w:pPr>
        <w:rPr>
          <w:rFonts w:ascii="Times New Roman" w:hAnsi="Times New Roman" w:cs="Times New Roman"/>
          <w:sz w:val="24"/>
          <w:szCs w:val="24"/>
        </w:rPr>
      </w:pPr>
    </w:p>
    <w:p w:rsidR="003C5B66" w:rsidRDefault="003C5B66" w:rsidP="00344F63">
      <w:pPr>
        <w:rPr>
          <w:rFonts w:ascii="Times New Roman" w:hAnsi="Times New Roman" w:cs="Times New Roman"/>
          <w:sz w:val="24"/>
          <w:szCs w:val="24"/>
        </w:rPr>
      </w:pPr>
    </w:p>
    <w:p w:rsidR="00A60F3A" w:rsidRDefault="00A60F3A" w:rsidP="00344F63">
      <w:pPr>
        <w:rPr>
          <w:rFonts w:ascii="Times New Roman" w:hAnsi="Times New Roman" w:cs="Times New Roman"/>
          <w:sz w:val="24"/>
          <w:szCs w:val="24"/>
        </w:rPr>
      </w:pPr>
    </w:p>
    <w:p w:rsidR="00A60F3A" w:rsidRDefault="00A60F3A" w:rsidP="00344F63">
      <w:pPr>
        <w:rPr>
          <w:noProof/>
        </w:rPr>
      </w:pPr>
    </w:p>
    <w:p w:rsidR="00A60F3A" w:rsidRDefault="00A60F3A" w:rsidP="00344F63">
      <w:pPr>
        <w:rPr>
          <w:rFonts w:ascii="Times New Roman" w:hAnsi="Times New Roman" w:cs="Times New Roman"/>
          <w:sz w:val="24"/>
          <w:szCs w:val="24"/>
        </w:rPr>
      </w:pPr>
    </w:p>
    <w:p w:rsidR="00A60F3A" w:rsidRDefault="00A60F3A" w:rsidP="00344F63">
      <w:pPr>
        <w:rPr>
          <w:rFonts w:ascii="Times New Roman" w:hAnsi="Times New Roman" w:cs="Times New Roman"/>
          <w:sz w:val="24"/>
          <w:szCs w:val="24"/>
        </w:rPr>
      </w:pPr>
    </w:p>
    <w:p w:rsidR="00584114" w:rsidRDefault="00584114" w:rsidP="006B2114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p w:rsidR="00932235" w:rsidRPr="00AC1A3D" w:rsidRDefault="00932235" w:rsidP="00344F63">
      <w:pPr>
        <w:rPr>
          <w:rFonts w:ascii="Times New Roman" w:hAnsi="Times New Roman" w:cs="Times New Roman"/>
          <w:sz w:val="24"/>
          <w:szCs w:val="24"/>
        </w:rPr>
      </w:pPr>
    </w:p>
    <w:sectPr w:rsidR="00932235" w:rsidRPr="00AC1A3D" w:rsidSect="002A6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57A" w:rsidRDefault="00ED657A" w:rsidP="006F1650">
      <w:pPr>
        <w:spacing w:after="0" w:line="240" w:lineRule="auto"/>
      </w:pPr>
      <w:r>
        <w:separator/>
      </w:r>
    </w:p>
  </w:endnote>
  <w:endnote w:type="continuationSeparator" w:id="0">
    <w:p w:rsidR="00ED657A" w:rsidRDefault="00ED657A" w:rsidP="006F1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57A" w:rsidRDefault="00ED657A" w:rsidP="006F1650">
      <w:pPr>
        <w:spacing w:after="0" w:line="240" w:lineRule="auto"/>
      </w:pPr>
      <w:r>
        <w:separator/>
      </w:r>
    </w:p>
  </w:footnote>
  <w:footnote w:type="continuationSeparator" w:id="0">
    <w:p w:rsidR="00ED657A" w:rsidRDefault="00ED657A" w:rsidP="006F1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33E1F"/>
    <w:multiLevelType w:val="multilevel"/>
    <w:tmpl w:val="FB9AC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192111"/>
    <w:multiLevelType w:val="multilevel"/>
    <w:tmpl w:val="89C2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52D1"/>
    <w:rsid w:val="00044D77"/>
    <w:rsid w:val="0008752D"/>
    <w:rsid w:val="000E2D19"/>
    <w:rsid w:val="00122F6B"/>
    <w:rsid w:val="001F2EC3"/>
    <w:rsid w:val="00212662"/>
    <w:rsid w:val="00216BB4"/>
    <w:rsid w:val="00280586"/>
    <w:rsid w:val="00281B6F"/>
    <w:rsid w:val="002A6093"/>
    <w:rsid w:val="002C523C"/>
    <w:rsid w:val="002E5D58"/>
    <w:rsid w:val="0033670E"/>
    <w:rsid w:val="003420C8"/>
    <w:rsid w:val="00344F63"/>
    <w:rsid w:val="00394603"/>
    <w:rsid w:val="003949B9"/>
    <w:rsid w:val="003C5B66"/>
    <w:rsid w:val="004D4A22"/>
    <w:rsid w:val="00507FA7"/>
    <w:rsid w:val="00526342"/>
    <w:rsid w:val="00530E58"/>
    <w:rsid w:val="00584114"/>
    <w:rsid w:val="00592558"/>
    <w:rsid w:val="00593D46"/>
    <w:rsid w:val="005B1AFC"/>
    <w:rsid w:val="005B76F7"/>
    <w:rsid w:val="005D016A"/>
    <w:rsid w:val="005D7B02"/>
    <w:rsid w:val="006165CF"/>
    <w:rsid w:val="006B2114"/>
    <w:rsid w:val="006B74F4"/>
    <w:rsid w:val="006F1650"/>
    <w:rsid w:val="00720866"/>
    <w:rsid w:val="00796326"/>
    <w:rsid w:val="007A4927"/>
    <w:rsid w:val="007B1E09"/>
    <w:rsid w:val="007F7C17"/>
    <w:rsid w:val="008044EA"/>
    <w:rsid w:val="008402FE"/>
    <w:rsid w:val="00852D9B"/>
    <w:rsid w:val="00855552"/>
    <w:rsid w:val="008B6BB1"/>
    <w:rsid w:val="008F31BD"/>
    <w:rsid w:val="00932235"/>
    <w:rsid w:val="009611C2"/>
    <w:rsid w:val="009B7B77"/>
    <w:rsid w:val="00A5495B"/>
    <w:rsid w:val="00A60EB9"/>
    <w:rsid w:val="00A60F3A"/>
    <w:rsid w:val="00A72CFD"/>
    <w:rsid w:val="00A73B7E"/>
    <w:rsid w:val="00A76539"/>
    <w:rsid w:val="00AC1A3D"/>
    <w:rsid w:val="00B41334"/>
    <w:rsid w:val="00B46754"/>
    <w:rsid w:val="00B56BCF"/>
    <w:rsid w:val="00B614EC"/>
    <w:rsid w:val="00B652D1"/>
    <w:rsid w:val="00BA103F"/>
    <w:rsid w:val="00BB4D00"/>
    <w:rsid w:val="00CC1823"/>
    <w:rsid w:val="00E82EA3"/>
    <w:rsid w:val="00ED657A"/>
    <w:rsid w:val="00EF18BC"/>
    <w:rsid w:val="00FA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093"/>
  </w:style>
  <w:style w:type="paragraph" w:styleId="1">
    <w:name w:val="heading 1"/>
    <w:basedOn w:val="a"/>
    <w:link w:val="10"/>
    <w:uiPriority w:val="9"/>
    <w:qFormat/>
    <w:rsid w:val="00344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4F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4F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4F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44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4F6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44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44F63"/>
  </w:style>
  <w:style w:type="character" w:styleId="a5">
    <w:name w:val="Emphasis"/>
    <w:basedOn w:val="a0"/>
    <w:uiPriority w:val="20"/>
    <w:qFormat/>
    <w:rsid w:val="00344F63"/>
    <w:rPr>
      <w:i/>
      <w:iCs/>
    </w:rPr>
  </w:style>
  <w:style w:type="character" w:styleId="a6">
    <w:name w:val="Hyperlink"/>
    <w:basedOn w:val="a0"/>
    <w:uiPriority w:val="99"/>
    <w:semiHidden/>
    <w:unhideWhenUsed/>
    <w:rsid w:val="00344F63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344F6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A5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495B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9611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611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F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F1650"/>
  </w:style>
  <w:style w:type="paragraph" w:styleId="ad">
    <w:name w:val="footer"/>
    <w:basedOn w:val="a"/>
    <w:link w:val="ae"/>
    <w:uiPriority w:val="99"/>
    <w:semiHidden/>
    <w:unhideWhenUsed/>
    <w:rsid w:val="006F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F1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0863C-A412-4A7B-9DF6-9AEDAC45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winner</cp:lastModifiedBy>
  <cp:revision>30</cp:revision>
  <cp:lastPrinted>2015-02-19T13:22:00Z</cp:lastPrinted>
  <dcterms:created xsi:type="dcterms:W3CDTF">2015-01-22T02:17:00Z</dcterms:created>
  <dcterms:modified xsi:type="dcterms:W3CDTF">2015-03-01T11:16:00Z</dcterms:modified>
</cp:coreProperties>
</file>